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595F" w14:textId="77777777" w:rsidR="00C44185" w:rsidRPr="00E7410E" w:rsidRDefault="00C44185" w:rsidP="00C44185">
      <w:pPr>
        <w:ind w:firstLine="0"/>
        <w:jc w:val="center"/>
        <w:rPr>
          <w:rFonts w:cs="Times New Roman"/>
          <w:sz w:val="26"/>
          <w:szCs w:val="26"/>
        </w:rPr>
      </w:pPr>
      <w:bookmarkStart w:id="0" w:name="_Hlk95573536"/>
      <w:r w:rsidRPr="00E7410E">
        <w:rPr>
          <w:rFonts w:cs="Times New Roman"/>
          <w:sz w:val="26"/>
          <w:szCs w:val="26"/>
        </w:rPr>
        <w:t>Кирилло-Мефодиевский храм г. Подольска</w:t>
      </w:r>
    </w:p>
    <w:p w14:paraId="5D5047F2" w14:textId="77777777" w:rsidR="00C44185" w:rsidRPr="00E7410E" w:rsidRDefault="00C44185" w:rsidP="00C44185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>Подольская епархия</w:t>
      </w:r>
    </w:p>
    <w:p w14:paraId="6BE4FA79" w14:textId="77777777" w:rsidR="00C44185" w:rsidRPr="00E7410E" w:rsidRDefault="00C44185" w:rsidP="00C44185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>Московская митрополия</w:t>
      </w:r>
    </w:p>
    <w:p w14:paraId="4A69D729" w14:textId="77777777" w:rsidR="00C44185" w:rsidRDefault="00C44185" w:rsidP="00C44185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 xml:space="preserve"> Русская Православная Церковь</w:t>
      </w:r>
    </w:p>
    <w:p w14:paraId="31DF602D" w14:textId="59702C9D" w:rsidR="00A62E32" w:rsidRPr="00C97280" w:rsidRDefault="00C44185" w:rsidP="00C44185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(Московский Патриархат)</w:t>
      </w:r>
    </w:p>
    <w:p w14:paraId="61797D2B" w14:textId="77777777" w:rsidR="00A62E32" w:rsidRDefault="00A62E32" w:rsidP="00A62E32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0CC3C283" w14:textId="77777777" w:rsidR="00A62E32" w:rsidRPr="0005500A" w:rsidRDefault="00A62E32" w:rsidP="00A62E32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4D09DC54" w14:textId="77777777" w:rsidR="00A62E32" w:rsidRPr="0005500A" w:rsidRDefault="00A62E32" w:rsidP="00A62E3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14:paraId="0E5659F6" w14:textId="77777777" w:rsidR="00A62E32" w:rsidRPr="0005500A" w:rsidRDefault="00A62E32" w:rsidP="00A62E3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5500A">
        <w:rPr>
          <w:rFonts w:cs="Times New Roman"/>
          <w:sz w:val="28"/>
          <w:szCs w:val="28"/>
        </w:rPr>
        <w:t>астоятель Кирилло-Мефодиевского храма г. Подольска</w:t>
      </w:r>
    </w:p>
    <w:p w14:paraId="21C5E4DF" w14:textId="77777777" w:rsidR="00A62E32" w:rsidRPr="0005500A" w:rsidRDefault="00A62E32" w:rsidP="00A62E3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иером</w:t>
      </w:r>
      <w:proofErr w:type="spellEnd"/>
      <w:r>
        <w:rPr>
          <w:rFonts w:cs="Times New Roman"/>
          <w:sz w:val="28"/>
          <w:szCs w:val="28"/>
        </w:rPr>
        <w:t>. Сергий (Александров)</w:t>
      </w:r>
      <w:r w:rsidRPr="0005500A">
        <w:rPr>
          <w:rFonts w:cs="Times New Roman"/>
          <w:sz w:val="28"/>
          <w:szCs w:val="28"/>
        </w:rPr>
        <w:t xml:space="preserve"> ______________________</w:t>
      </w:r>
    </w:p>
    <w:p w14:paraId="580C855D" w14:textId="3FEA02D2" w:rsidR="0005500A" w:rsidRPr="0005500A" w:rsidRDefault="00A62E32" w:rsidP="00A62E3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05</w:t>
      </w:r>
      <w:r w:rsidRPr="0005500A"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</w:rPr>
        <w:t>сентября</w:t>
      </w:r>
      <w:r w:rsidRPr="0005500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21 г.</w:t>
      </w:r>
      <w:bookmarkEnd w:id="0"/>
    </w:p>
    <w:p w14:paraId="580C855E" w14:textId="77777777"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580C855F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580C8560" w14:textId="77777777" w:rsidR="0005500A" w:rsidRPr="000302D0" w:rsidRDefault="000302D0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ИСТОРИЯ ХРИСТИАНСКОЙ ЦЕРКВИ</w:t>
      </w:r>
    </w:p>
    <w:p w14:paraId="580C8561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580C8562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14:paraId="580C8563" w14:textId="2BA0FAD1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 xml:space="preserve">ОЛЖИТЕЛЬНОСТЬ ИЗУЧЕНИЯ КУРСА </w:t>
      </w:r>
      <w:r w:rsidR="00342114" w:rsidRPr="00EA7737">
        <w:rPr>
          <w:rFonts w:cs="Times New Roman"/>
          <w:sz w:val="28"/>
          <w:szCs w:val="28"/>
        </w:rPr>
        <w:t>—</w:t>
      </w:r>
      <w:r w:rsidR="007A001B">
        <w:rPr>
          <w:rFonts w:cs="Times New Roman"/>
          <w:sz w:val="28"/>
          <w:szCs w:val="28"/>
        </w:rPr>
        <w:t xml:space="preserve"> 1 ГОД</w:t>
      </w:r>
    </w:p>
    <w:p w14:paraId="580C8564" w14:textId="77777777"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580C8565" w14:textId="77777777"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580C8566" w14:textId="77777777"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80C8568" w14:textId="77777777" w:rsidR="005F0EEC" w:rsidRPr="0005500A" w:rsidRDefault="005F0EEC" w:rsidP="00A62E32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018DB0FD" w14:textId="77777777" w:rsidR="00A62E32" w:rsidRPr="00C97280" w:rsidRDefault="00A62E32" w:rsidP="00A62E32">
      <w:pPr>
        <w:spacing w:line="360" w:lineRule="auto"/>
        <w:jc w:val="center"/>
        <w:rPr>
          <w:rFonts w:cs="Times New Roman"/>
          <w:sz w:val="26"/>
          <w:szCs w:val="26"/>
        </w:rPr>
      </w:pPr>
      <w:bookmarkStart w:id="1" w:name="_Hlk95573563"/>
      <w:r w:rsidRPr="00C97280">
        <w:rPr>
          <w:rFonts w:cs="Times New Roman"/>
          <w:sz w:val="26"/>
          <w:szCs w:val="26"/>
        </w:rPr>
        <w:t>ПОДОЛЬСК</w:t>
      </w:r>
    </w:p>
    <w:p w14:paraId="580C856A" w14:textId="23AB38C0" w:rsidR="0005500A" w:rsidRPr="00A62E32" w:rsidRDefault="00A62E32" w:rsidP="00A62E32">
      <w:pPr>
        <w:spacing w:line="360" w:lineRule="auto"/>
        <w:jc w:val="center"/>
        <w:rPr>
          <w:rFonts w:cs="Times New Roman"/>
          <w:sz w:val="26"/>
          <w:szCs w:val="26"/>
        </w:rPr>
      </w:pPr>
      <w:r w:rsidRPr="00C97280">
        <w:rPr>
          <w:rFonts w:cs="Times New Roman"/>
          <w:sz w:val="26"/>
          <w:szCs w:val="26"/>
        </w:rPr>
        <w:t>202</w:t>
      </w:r>
      <w:r>
        <w:rPr>
          <w:rFonts w:cs="Times New Roman"/>
          <w:sz w:val="26"/>
          <w:szCs w:val="26"/>
        </w:rPr>
        <w:t>1</w:t>
      </w:r>
      <w:bookmarkEnd w:id="1"/>
    </w:p>
    <w:p w14:paraId="580C856B" w14:textId="77777777"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14:paraId="3112AA60" w14:textId="77777777" w:rsidR="00A62E32" w:rsidRDefault="00D278A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D278AD">
        <w:rPr>
          <w:rFonts w:cs="Times New Roman"/>
          <w:sz w:val="28"/>
          <w:szCs w:val="28"/>
        </w:rPr>
        <w:t>Из обширной области церковной истории воспитанникам церковной школы должны быть сообщены наиболее необходимые сведения, применительно к потребностям и запросам по преимуществу простого народа. Дети должны знать</w:t>
      </w:r>
      <w:r>
        <w:rPr>
          <w:rFonts w:cs="Times New Roman"/>
          <w:sz w:val="28"/>
          <w:szCs w:val="28"/>
        </w:rPr>
        <w:t xml:space="preserve"> основные моменты церковной истории</w:t>
      </w:r>
      <w:r w:rsidRPr="00D278AD">
        <w:rPr>
          <w:rFonts w:cs="Times New Roman"/>
          <w:sz w:val="28"/>
          <w:szCs w:val="28"/>
        </w:rPr>
        <w:t>, ч</w:t>
      </w:r>
      <w:r w:rsidR="00AA6DFA">
        <w:rPr>
          <w:rFonts w:cs="Times New Roman"/>
          <w:sz w:val="28"/>
          <w:szCs w:val="28"/>
        </w:rPr>
        <w:t>е</w:t>
      </w:r>
      <w:r w:rsidRPr="00D278AD">
        <w:rPr>
          <w:rFonts w:cs="Times New Roman"/>
          <w:sz w:val="28"/>
          <w:szCs w:val="28"/>
        </w:rPr>
        <w:t xml:space="preserve">рез кого распространилась святая вера в мире и особенно в нашей стране. Народ наш совершает благочестивые путешествия к святым местам: дети должны знать, как и чрез кого эти места прославились. Православный народ слышит о раскольниках и сталкивается с ними. Дети должны знать, откуда это зло идет. </w:t>
      </w:r>
    </w:p>
    <w:p w14:paraId="20E2A966" w14:textId="77777777" w:rsidR="00A62E32" w:rsidRDefault="00D278A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D278AD">
        <w:rPr>
          <w:rFonts w:cs="Times New Roman"/>
          <w:sz w:val="28"/>
          <w:szCs w:val="28"/>
        </w:rPr>
        <w:t xml:space="preserve">Сведения собственно исторического характера могут и должны быть дополняемы, смотря по нужде, примечаниями и объяснениями из области других наук, например, </w:t>
      </w:r>
      <w:r>
        <w:rPr>
          <w:rFonts w:cs="Times New Roman"/>
          <w:sz w:val="28"/>
          <w:szCs w:val="28"/>
        </w:rPr>
        <w:t>после рассказа о сошествии Свято</w:t>
      </w:r>
      <w:r w:rsidRPr="00D278AD">
        <w:rPr>
          <w:rFonts w:cs="Times New Roman"/>
          <w:sz w:val="28"/>
          <w:szCs w:val="28"/>
        </w:rPr>
        <w:t xml:space="preserve">го Духа, следует объяснить, где и чрез кого подается теперь спасительная благодать. Желательно, чтобы сведения из истории отечества, которая в большей своей половине имеет характер церковный, например, при рассказе об основании Троице-Сергиевой лавры должно объяснить детям, какие услуги она оказала Отечеству. </w:t>
      </w:r>
    </w:p>
    <w:p w14:paraId="580C856C" w14:textId="341EE923" w:rsidR="00D278AD" w:rsidRDefault="00D278A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D278AD">
        <w:rPr>
          <w:rFonts w:cs="Times New Roman"/>
          <w:sz w:val="28"/>
          <w:szCs w:val="28"/>
        </w:rPr>
        <w:t xml:space="preserve">Необходимые к кратким церковно-историческим сведениям дополнения дети могут почерпать из чтения, под руководством преподавателя, рассказов о путешествиях ко святым местам и из чтения избранных святых, которое в особенности любит народ. </w:t>
      </w:r>
    </w:p>
    <w:p w14:paraId="580C856D" w14:textId="77777777" w:rsidR="00EE774A" w:rsidRPr="00EE774A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Изучение </w:t>
      </w:r>
      <w:r w:rsidR="00295735">
        <w:rPr>
          <w:rFonts w:cs="Times New Roman"/>
          <w:sz w:val="28"/>
          <w:szCs w:val="28"/>
        </w:rPr>
        <w:t>истории христианской Церкви</w:t>
      </w:r>
      <w:r w:rsidR="00EE774A" w:rsidRPr="00EE774A">
        <w:rPr>
          <w:rFonts w:cs="Times New Roman"/>
          <w:sz w:val="28"/>
          <w:szCs w:val="28"/>
        </w:rPr>
        <w:t xml:space="preserve"> направлено на</w:t>
      </w:r>
      <w:r w:rsidR="00EE774A">
        <w:rPr>
          <w:rFonts w:cs="Times New Roman"/>
          <w:sz w:val="28"/>
          <w:szCs w:val="28"/>
        </w:rPr>
        <w:t xml:space="preserve"> </w:t>
      </w:r>
      <w:r w:rsidR="00EE774A" w:rsidRPr="00EE774A">
        <w:rPr>
          <w:rFonts w:cs="Times New Roman"/>
          <w:sz w:val="28"/>
          <w:szCs w:val="28"/>
        </w:rPr>
        <w:t xml:space="preserve">достижение следующих </w:t>
      </w:r>
      <w:r w:rsidR="00EE774A" w:rsidRPr="006F7609">
        <w:rPr>
          <w:rFonts w:cs="Times New Roman"/>
          <w:b/>
          <w:sz w:val="28"/>
          <w:szCs w:val="28"/>
        </w:rPr>
        <w:t>целей</w:t>
      </w:r>
      <w:r w:rsidR="00EE774A" w:rsidRPr="00EE774A">
        <w:rPr>
          <w:rFonts w:cs="Times New Roman"/>
          <w:sz w:val="28"/>
          <w:szCs w:val="28"/>
        </w:rPr>
        <w:t>:</w:t>
      </w:r>
    </w:p>
    <w:p w14:paraId="580C856E" w14:textId="77777777"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формирование целостной христиа</w:t>
      </w:r>
      <w:r w:rsidR="006F7609" w:rsidRPr="006F7609">
        <w:rPr>
          <w:rFonts w:cs="Times New Roman"/>
          <w:sz w:val="28"/>
          <w:szCs w:val="28"/>
        </w:rPr>
        <w:t xml:space="preserve">нской картины мира: сохранить и </w:t>
      </w:r>
      <w:r w:rsidRPr="006F7609">
        <w:rPr>
          <w:rFonts w:cs="Times New Roman"/>
          <w:sz w:val="28"/>
          <w:szCs w:val="28"/>
        </w:rPr>
        <w:t>укрепить заложенные основы веры и христианской морали, помочь</w:t>
      </w:r>
      <w:r w:rsidR="006F7609" w:rsidRPr="006F7609">
        <w:rPr>
          <w:rFonts w:cs="Times New Roman"/>
          <w:sz w:val="28"/>
          <w:szCs w:val="28"/>
        </w:rPr>
        <w:t xml:space="preserve"> </w:t>
      </w:r>
      <w:r w:rsidRPr="006F7609">
        <w:rPr>
          <w:rFonts w:cs="Times New Roman"/>
          <w:sz w:val="28"/>
          <w:szCs w:val="28"/>
        </w:rPr>
        <w:t>утвердиться умом и духом в признании истинности Православной веры;</w:t>
      </w:r>
    </w:p>
    <w:p w14:paraId="580C856F" w14:textId="77777777"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освоение знаний о важнейших событи</w:t>
      </w:r>
      <w:r w:rsidR="006F7609" w:rsidRPr="006F7609">
        <w:rPr>
          <w:rFonts w:cs="Times New Roman"/>
          <w:sz w:val="28"/>
          <w:szCs w:val="28"/>
        </w:rPr>
        <w:t xml:space="preserve">ях </w:t>
      </w:r>
      <w:r w:rsidR="00295735">
        <w:rPr>
          <w:rFonts w:cs="Times New Roman"/>
          <w:sz w:val="28"/>
          <w:szCs w:val="28"/>
        </w:rPr>
        <w:t>в церковной истории</w:t>
      </w:r>
      <w:r w:rsidRPr="006F7609">
        <w:rPr>
          <w:rFonts w:cs="Times New Roman"/>
          <w:sz w:val="28"/>
          <w:szCs w:val="28"/>
        </w:rPr>
        <w:t>;</w:t>
      </w:r>
    </w:p>
    <w:p w14:paraId="580C8570" w14:textId="77777777"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lastRenderedPageBreak/>
        <w:t>формирование ценностных о</w:t>
      </w:r>
      <w:r w:rsidR="006F7609" w:rsidRPr="006F7609">
        <w:rPr>
          <w:rFonts w:cs="Times New Roman"/>
          <w:sz w:val="28"/>
          <w:szCs w:val="28"/>
        </w:rPr>
        <w:t xml:space="preserve">риентиров в ходе ознакомления с </w:t>
      </w:r>
      <w:r w:rsidRPr="006F7609">
        <w:rPr>
          <w:rFonts w:cs="Times New Roman"/>
          <w:sz w:val="28"/>
          <w:szCs w:val="28"/>
        </w:rPr>
        <w:t xml:space="preserve">историческими событиями </w:t>
      </w:r>
      <w:r w:rsidR="00295735">
        <w:rPr>
          <w:rFonts w:cs="Times New Roman"/>
          <w:sz w:val="28"/>
          <w:szCs w:val="28"/>
        </w:rPr>
        <w:t>раннего и средневекового христианства</w:t>
      </w:r>
      <w:r w:rsidRPr="006F7609">
        <w:rPr>
          <w:rFonts w:cs="Times New Roman"/>
          <w:sz w:val="28"/>
          <w:szCs w:val="28"/>
        </w:rPr>
        <w:t>;</w:t>
      </w:r>
    </w:p>
    <w:p w14:paraId="580C8571" w14:textId="77777777" w:rsidR="00EE774A" w:rsidRPr="00EE774A" w:rsidRDefault="00EE774A" w:rsidP="00EE774A">
      <w:pPr>
        <w:spacing w:line="360" w:lineRule="auto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14:paraId="580C8572" w14:textId="77777777" w:rsidR="00EE774A" w:rsidRPr="00EE774A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Изучению </w:t>
      </w:r>
      <w:r w:rsidR="00295735">
        <w:rPr>
          <w:rFonts w:cs="Times New Roman"/>
          <w:sz w:val="28"/>
          <w:szCs w:val="28"/>
        </w:rPr>
        <w:t>истории христианской Церкви</w:t>
      </w:r>
      <w:r w:rsidR="006F7609">
        <w:rPr>
          <w:rFonts w:cs="Times New Roman"/>
          <w:sz w:val="28"/>
          <w:szCs w:val="28"/>
        </w:rPr>
        <w:t xml:space="preserve"> на начальной ступени </w:t>
      </w:r>
      <w:r w:rsidR="00EE774A" w:rsidRPr="00EE774A">
        <w:rPr>
          <w:rFonts w:cs="Times New Roman"/>
          <w:sz w:val="28"/>
          <w:szCs w:val="28"/>
        </w:rPr>
        <w:t>образования предполагается отводить 1 учебный час в неделю, что</w:t>
      </w:r>
      <w:r w:rsidR="006F7609">
        <w:rPr>
          <w:rFonts w:cs="Times New Roman"/>
          <w:sz w:val="28"/>
          <w:szCs w:val="28"/>
        </w:rPr>
        <w:t xml:space="preserve"> составляет 31 час</w:t>
      </w:r>
      <w:r w:rsidR="00EE774A" w:rsidRPr="00EE774A">
        <w:rPr>
          <w:rFonts w:cs="Times New Roman"/>
          <w:sz w:val="28"/>
          <w:szCs w:val="28"/>
        </w:rPr>
        <w:t xml:space="preserve"> в учебном году.</w:t>
      </w:r>
    </w:p>
    <w:p w14:paraId="580C8573" w14:textId="77777777" w:rsidR="00EE774A" w:rsidRPr="00EE774A" w:rsidRDefault="00EE774A" w:rsidP="00EE774A">
      <w:pPr>
        <w:spacing w:line="360" w:lineRule="auto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 xml:space="preserve">Предметные </w:t>
      </w:r>
      <w:r w:rsidRPr="006F7609">
        <w:rPr>
          <w:rFonts w:cs="Times New Roman"/>
          <w:b/>
          <w:sz w:val="28"/>
          <w:szCs w:val="28"/>
        </w:rPr>
        <w:t>результаты</w:t>
      </w:r>
      <w:r w:rsidR="001D2285">
        <w:rPr>
          <w:rFonts w:cs="Times New Roman"/>
          <w:sz w:val="28"/>
          <w:szCs w:val="28"/>
        </w:rPr>
        <w:t xml:space="preserve"> изучения </w:t>
      </w:r>
      <w:r w:rsidR="00295735">
        <w:rPr>
          <w:rFonts w:cs="Times New Roman"/>
          <w:sz w:val="28"/>
          <w:szCs w:val="28"/>
        </w:rPr>
        <w:t>истории христианской Церкви</w:t>
      </w:r>
      <w:r w:rsidRPr="00EE774A">
        <w:rPr>
          <w:rFonts w:cs="Times New Roman"/>
          <w:sz w:val="28"/>
          <w:szCs w:val="28"/>
        </w:rPr>
        <w:t>:</w:t>
      </w:r>
    </w:p>
    <w:p w14:paraId="580C8574" w14:textId="77777777" w:rsidR="00EE774A" w:rsidRPr="00295735" w:rsidRDefault="00EE774A" w:rsidP="00295735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95735">
        <w:rPr>
          <w:rFonts w:cs="Times New Roman"/>
          <w:sz w:val="28"/>
          <w:szCs w:val="28"/>
        </w:rPr>
        <w:t xml:space="preserve">знание основных событий </w:t>
      </w:r>
      <w:r w:rsidR="00295735" w:rsidRPr="00295735">
        <w:rPr>
          <w:rFonts w:cs="Times New Roman"/>
          <w:sz w:val="28"/>
          <w:szCs w:val="28"/>
        </w:rPr>
        <w:t>церковной истории</w:t>
      </w:r>
      <w:r w:rsidRPr="00295735">
        <w:rPr>
          <w:rFonts w:cs="Times New Roman"/>
          <w:sz w:val="28"/>
          <w:szCs w:val="28"/>
        </w:rPr>
        <w:t>;</w:t>
      </w:r>
    </w:p>
    <w:p w14:paraId="580C8575" w14:textId="77777777" w:rsidR="00EE774A" w:rsidRPr="00295735" w:rsidRDefault="00EE774A" w:rsidP="00295735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95735">
        <w:rPr>
          <w:rFonts w:cs="Times New Roman"/>
          <w:sz w:val="28"/>
          <w:szCs w:val="28"/>
        </w:rPr>
        <w:t>умение рассказать хронолог</w:t>
      </w:r>
      <w:r w:rsidR="006F7609" w:rsidRPr="00295735">
        <w:rPr>
          <w:rFonts w:cs="Times New Roman"/>
          <w:sz w:val="28"/>
          <w:szCs w:val="28"/>
        </w:rPr>
        <w:t xml:space="preserve">ию и содержание основных этапов </w:t>
      </w:r>
      <w:r w:rsidR="00295735">
        <w:rPr>
          <w:rFonts w:cs="Times New Roman"/>
          <w:sz w:val="28"/>
          <w:szCs w:val="28"/>
        </w:rPr>
        <w:t>церковной  истории</w:t>
      </w:r>
      <w:r w:rsidRPr="00295735">
        <w:rPr>
          <w:rFonts w:cs="Times New Roman"/>
          <w:sz w:val="28"/>
          <w:szCs w:val="28"/>
        </w:rPr>
        <w:t>;</w:t>
      </w:r>
    </w:p>
    <w:p w14:paraId="580C8576" w14:textId="77777777" w:rsidR="00EA7737" w:rsidRPr="00295735" w:rsidRDefault="00EE774A" w:rsidP="00295735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95735">
        <w:rPr>
          <w:rFonts w:cs="Times New Roman"/>
          <w:sz w:val="28"/>
          <w:szCs w:val="28"/>
        </w:rPr>
        <w:t>умение раскрыть нравственный</w:t>
      </w:r>
      <w:r w:rsidR="006F7609" w:rsidRPr="00295735">
        <w:rPr>
          <w:rFonts w:cs="Times New Roman"/>
          <w:sz w:val="28"/>
          <w:szCs w:val="28"/>
        </w:rPr>
        <w:t xml:space="preserve"> смысл</w:t>
      </w:r>
      <w:r w:rsidR="00295735">
        <w:rPr>
          <w:rFonts w:cs="Times New Roman"/>
          <w:sz w:val="28"/>
          <w:szCs w:val="28"/>
        </w:rPr>
        <w:t xml:space="preserve"> исторических событий</w:t>
      </w:r>
      <w:r w:rsidR="006F7609" w:rsidRPr="00295735">
        <w:rPr>
          <w:rFonts w:cs="Times New Roman"/>
          <w:sz w:val="28"/>
          <w:szCs w:val="28"/>
        </w:rPr>
        <w:t xml:space="preserve"> и и</w:t>
      </w:r>
      <w:r w:rsidRPr="00295735">
        <w:rPr>
          <w:rFonts w:cs="Times New Roman"/>
          <w:sz w:val="28"/>
          <w:szCs w:val="28"/>
        </w:rPr>
        <w:t xml:space="preserve">спользовать приобретенные знания и умения в практической </w:t>
      </w:r>
      <w:r w:rsidR="006F7609" w:rsidRPr="00295735">
        <w:rPr>
          <w:rFonts w:cs="Times New Roman"/>
          <w:sz w:val="28"/>
          <w:szCs w:val="28"/>
        </w:rPr>
        <w:t>деятельности и повседневной жизни</w:t>
      </w:r>
      <w:r w:rsidR="00F74F70" w:rsidRPr="00295735">
        <w:rPr>
          <w:rFonts w:cs="Times New Roman"/>
          <w:sz w:val="28"/>
          <w:szCs w:val="28"/>
        </w:rPr>
        <w:t>.</w:t>
      </w:r>
    </w:p>
    <w:p w14:paraId="580C8577" w14:textId="77777777" w:rsidR="007729C3" w:rsidRDefault="007729C3" w:rsidP="007729C3">
      <w:pPr>
        <w:spacing w:line="360" w:lineRule="auto"/>
        <w:jc w:val="center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В данном курсе предполаг</w:t>
      </w:r>
      <w:r>
        <w:rPr>
          <w:rFonts w:cs="Times New Roman"/>
          <w:sz w:val="28"/>
          <w:szCs w:val="28"/>
        </w:rPr>
        <w:t>аются следующие формы контроля:</w:t>
      </w:r>
    </w:p>
    <w:p w14:paraId="580C8578" w14:textId="77777777"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14:paraId="580C8579" w14:textId="77777777"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14:paraId="580C857A" w14:textId="77777777" w:rsidR="00EA7737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Контрольная работа</w:t>
      </w:r>
    </w:p>
    <w:p w14:paraId="580C857B" w14:textId="77777777" w:rsidR="00EA7737" w:rsidRDefault="00EA7737" w:rsidP="007729C3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580C857C" w14:textId="77777777" w:rsidR="00F74F70" w:rsidRDefault="00F74F70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580C857D" w14:textId="77777777" w:rsidR="00963258" w:rsidRDefault="00963258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80C8581" w14:textId="3289850C" w:rsidR="00F11E3B" w:rsidRDefault="00F11E3B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0C1F2C7" w14:textId="77777777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80C8582" w14:textId="77777777" w:rsidR="007D5DA3" w:rsidRDefault="00963258" w:rsidP="00D77D7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96"/>
        <w:gridCol w:w="6501"/>
        <w:gridCol w:w="1553"/>
      </w:tblGrid>
      <w:tr w:rsidR="007D5DA3" w14:paraId="580C8586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80C8583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14:paraId="580C8584" w14:textId="77777777"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ТЕМА</w:t>
            </w:r>
          </w:p>
        </w:tc>
        <w:tc>
          <w:tcPr>
            <w:tcW w:w="1553" w:type="dxa"/>
            <w:vAlign w:val="center"/>
          </w:tcPr>
          <w:p w14:paraId="580C8585" w14:textId="77777777" w:rsidR="007D5DA3" w:rsidRPr="009D5CEF" w:rsidRDefault="007D5DA3" w:rsidP="00A62E32">
            <w:pPr>
              <w:ind w:firstLine="172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часов</w:t>
            </w:r>
          </w:p>
        </w:tc>
      </w:tr>
      <w:tr w:rsidR="007D5DA3" w14:paraId="580C858A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80C8587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  <w:tc>
          <w:tcPr>
            <w:tcW w:w="6501" w:type="dxa"/>
            <w:vAlign w:val="center"/>
          </w:tcPr>
          <w:p w14:paraId="580C8588" w14:textId="77777777"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553" w:type="dxa"/>
            <w:vAlign w:val="center"/>
          </w:tcPr>
          <w:p w14:paraId="580C8589" w14:textId="77777777" w:rsidR="007D5DA3" w:rsidRPr="009D5CEF" w:rsidRDefault="007D5DA3" w:rsidP="00A62E32">
            <w:pPr>
              <w:ind w:firstLine="172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7D5DA3" w14:paraId="580C858E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80C858B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  <w:tc>
          <w:tcPr>
            <w:tcW w:w="6501" w:type="dxa"/>
            <w:vAlign w:val="center"/>
          </w:tcPr>
          <w:p w14:paraId="580C858C" w14:textId="77777777" w:rsidR="007D5DA3" w:rsidRP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Пятидесятницы до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7D5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Вселенского Собора</w:t>
            </w:r>
          </w:p>
        </w:tc>
        <w:tc>
          <w:tcPr>
            <w:tcW w:w="1553" w:type="dxa"/>
            <w:vAlign w:val="center"/>
          </w:tcPr>
          <w:p w14:paraId="580C858D" w14:textId="77777777" w:rsidR="007D5DA3" w:rsidRPr="009D5CEF" w:rsidRDefault="007D5DA3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5DA3" w14:paraId="580C8592" w14:textId="77777777" w:rsidTr="00634F05">
        <w:trPr>
          <w:trHeight w:val="823"/>
        </w:trPr>
        <w:tc>
          <w:tcPr>
            <w:tcW w:w="1296" w:type="dxa"/>
            <w:vAlign w:val="center"/>
          </w:tcPr>
          <w:p w14:paraId="580C858F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3</w:t>
            </w:r>
          </w:p>
        </w:tc>
        <w:tc>
          <w:tcPr>
            <w:tcW w:w="6501" w:type="dxa"/>
            <w:vAlign w:val="center"/>
          </w:tcPr>
          <w:p w14:paraId="580C8590" w14:textId="43839D66" w:rsidR="007D5DA3" w:rsidRP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34F0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634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Вселенские Соборы</w:t>
            </w:r>
            <w:r w:rsidR="00634F05">
              <w:rPr>
                <w:sz w:val="28"/>
                <w:szCs w:val="28"/>
              </w:rPr>
              <w:t>. Возникновение ересей и борьба против них</w:t>
            </w:r>
          </w:p>
        </w:tc>
        <w:tc>
          <w:tcPr>
            <w:tcW w:w="1553" w:type="dxa"/>
            <w:vAlign w:val="center"/>
          </w:tcPr>
          <w:p w14:paraId="580C8591" w14:textId="77777777" w:rsidR="007D5DA3" w:rsidRPr="009D5CEF" w:rsidRDefault="007D5DA3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5DA3" w14:paraId="580C8596" w14:textId="77777777" w:rsidTr="00634F05">
        <w:trPr>
          <w:trHeight w:val="733"/>
        </w:trPr>
        <w:tc>
          <w:tcPr>
            <w:tcW w:w="1296" w:type="dxa"/>
            <w:vAlign w:val="center"/>
          </w:tcPr>
          <w:p w14:paraId="580C8593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4</w:t>
            </w:r>
          </w:p>
        </w:tc>
        <w:tc>
          <w:tcPr>
            <w:tcW w:w="6501" w:type="dxa"/>
            <w:vAlign w:val="center"/>
          </w:tcPr>
          <w:p w14:paraId="580C8594" w14:textId="77777777"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Эпоха </w:t>
            </w:r>
            <w:proofErr w:type="spellStart"/>
            <w:r>
              <w:rPr>
                <w:sz w:val="28"/>
                <w:szCs w:val="28"/>
              </w:rPr>
              <w:t>патриаха</w:t>
            </w:r>
            <w:proofErr w:type="spellEnd"/>
            <w:r>
              <w:rPr>
                <w:sz w:val="28"/>
                <w:szCs w:val="28"/>
              </w:rPr>
              <w:t xml:space="preserve"> Фотия. </w:t>
            </w:r>
            <w:proofErr w:type="spellStart"/>
            <w:r>
              <w:rPr>
                <w:sz w:val="28"/>
                <w:szCs w:val="28"/>
              </w:rPr>
              <w:t>Свв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Равноапп</w:t>
            </w:r>
            <w:proofErr w:type="spellEnd"/>
            <w:r>
              <w:rPr>
                <w:sz w:val="28"/>
                <w:szCs w:val="28"/>
              </w:rPr>
              <w:t>. Мефодий и Кирилл. Золотой век Византии</w:t>
            </w:r>
          </w:p>
        </w:tc>
        <w:tc>
          <w:tcPr>
            <w:tcW w:w="1553" w:type="dxa"/>
            <w:vAlign w:val="center"/>
          </w:tcPr>
          <w:p w14:paraId="580C8595" w14:textId="1B6B9EAC" w:rsidR="007D5DA3" w:rsidRPr="009D5CEF" w:rsidRDefault="00634F05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DA3" w14:paraId="580C859A" w14:textId="77777777" w:rsidTr="00634F05">
        <w:trPr>
          <w:trHeight w:val="1068"/>
        </w:trPr>
        <w:tc>
          <w:tcPr>
            <w:tcW w:w="1296" w:type="dxa"/>
            <w:vAlign w:val="center"/>
          </w:tcPr>
          <w:p w14:paraId="580C8597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5</w:t>
            </w:r>
          </w:p>
        </w:tc>
        <w:tc>
          <w:tcPr>
            <w:tcW w:w="6501" w:type="dxa"/>
            <w:vAlign w:val="center"/>
          </w:tcPr>
          <w:p w14:paraId="580C8598" w14:textId="66B8C727"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Руси</w:t>
            </w:r>
            <w:r w:rsidR="00807BFE">
              <w:rPr>
                <w:sz w:val="28"/>
                <w:szCs w:val="28"/>
              </w:rPr>
              <w:t>. Основные события в истории Русской Православной Церкви. Эпоха новомучеников</w:t>
            </w:r>
          </w:p>
        </w:tc>
        <w:tc>
          <w:tcPr>
            <w:tcW w:w="1553" w:type="dxa"/>
            <w:vAlign w:val="center"/>
          </w:tcPr>
          <w:p w14:paraId="580C8599" w14:textId="2F549FF4" w:rsidR="007D5DA3" w:rsidRPr="009D5CEF" w:rsidRDefault="00807BFE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5DA3" w14:paraId="580C859E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80C859B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6</w:t>
            </w:r>
          </w:p>
        </w:tc>
        <w:tc>
          <w:tcPr>
            <w:tcW w:w="6501" w:type="dxa"/>
            <w:vAlign w:val="center"/>
          </w:tcPr>
          <w:p w14:paraId="580C859C" w14:textId="77777777"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Церквей</w:t>
            </w:r>
          </w:p>
        </w:tc>
        <w:tc>
          <w:tcPr>
            <w:tcW w:w="1553" w:type="dxa"/>
            <w:vAlign w:val="center"/>
          </w:tcPr>
          <w:p w14:paraId="580C859D" w14:textId="77777777" w:rsidR="007D5DA3" w:rsidRPr="009D5CEF" w:rsidRDefault="007D5DA3" w:rsidP="00A62E32">
            <w:pPr>
              <w:ind w:firstLine="172"/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7D5DA3" w14:paraId="580C85A2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80C859F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1" w:type="dxa"/>
            <w:vAlign w:val="center"/>
          </w:tcPr>
          <w:p w14:paraId="580C85A0" w14:textId="77777777" w:rsid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Крестовые походы</w:t>
            </w:r>
          </w:p>
        </w:tc>
        <w:tc>
          <w:tcPr>
            <w:tcW w:w="1553" w:type="dxa"/>
            <w:vAlign w:val="center"/>
          </w:tcPr>
          <w:p w14:paraId="580C85A1" w14:textId="464BD294" w:rsidR="007D5DA3" w:rsidRPr="009D5CEF" w:rsidRDefault="00634F05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DA3" w14:paraId="580C85A6" w14:textId="77777777" w:rsidTr="00634F05">
        <w:trPr>
          <w:trHeight w:val="745"/>
        </w:trPr>
        <w:tc>
          <w:tcPr>
            <w:tcW w:w="1296" w:type="dxa"/>
            <w:vAlign w:val="center"/>
          </w:tcPr>
          <w:p w14:paraId="580C85A3" w14:textId="77777777" w:rsidR="007D5DA3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1" w:type="dxa"/>
            <w:vAlign w:val="center"/>
          </w:tcPr>
          <w:p w14:paraId="580C85A4" w14:textId="77777777" w:rsid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Династия Палеологов. </w:t>
            </w:r>
            <w:proofErr w:type="spellStart"/>
            <w:r>
              <w:rPr>
                <w:sz w:val="28"/>
                <w:szCs w:val="28"/>
              </w:rPr>
              <w:t>Ферраро</w:t>
            </w:r>
            <w:proofErr w:type="spellEnd"/>
            <w:r>
              <w:rPr>
                <w:sz w:val="28"/>
                <w:szCs w:val="28"/>
              </w:rPr>
              <w:t>-Флорентийский собор</w:t>
            </w:r>
          </w:p>
        </w:tc>
        <w:tc>
          <w:tcPr>
            <w:tcW w:w="1553" w:type="dxa"/>
            <w:vAlign w:val="center"/>
          </w:tcPr>
          <w:p w14:paraId="580C85A5" w14:textId="0CBF411A" w:rsidR="007D5DA3" w:rsidRDefault="00634F05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DA3" w14:paraId="580C85AA" w14:textId="77777777" w:rsidTr="00634F05">
        <w:trPr>
          <w:trHeight w:val="557"/>
        </w:trPr>
        <w:tc>
          <w:tcPr>
            <w:tcW w:w="1296" w:type="dxa"/>
            <w:vAlign w:val="center"/>
          </w:tcPr>
          <w:p w14:paraId="580C85A7" w14:textId="77777777" w:rsidR="007D5DA3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01" w:type="dxa"/>
            <w:vAlign w:val="center"/>
          </w:tcPr>
          <w:p w14:paraId="580C85A8" w14:textId="77777777" w:rsid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Крестовых походов до турецких завоеваний</w:t>
            </w:r>
          </w:p>
        </w:tc>
        <w:tc>
          <w:tcPr>
            <w:tcW w:w="1553" w:type="dxa"/>
            <w:vAlign w:val="center"/>
          </w:tcPr>
          <w:p w14:paraId="580C85A9" w14:textId="77777777" w:rsidR="007D5DA3" w:rsidRDefault="007D5DA3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F05" w14:paraId="3390C5BA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CF6307D" w14:textId="5C349E6E" w:rsidR="00634F05" w:rsidRDefault="00634F05" w:rsidP="00A62E32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1" w:type="dxa"/>
            <w:vAlign w:val="center"/>
          </w:tcPr>
          <w:p w14:paraId="6BAF1B80" w14:textId="382C9184" w:rsidR="00634F05" w:rsidRDefault="00634F05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христианства в Новом Свете и на Востоке</w:t>
            </w:r>
          </w:p>
        </w:tc>
        <w:tc>
          <w:tcPr>
            <w:tcW w:w="1553" w:type="dxa"/>
            <w:vAlign w:val="center"/>
          </w:tcPr>
          <w:p w14:paraId="37BEF383" w14:textId="2224EE22" w:rsidR="00634F05" w:rsidRDefault="00634F05" w:rsidP="00A62E32">
            <w:pPr>
              <w:ind w:firstLine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DA3" w14:paraId="580C85AE" w14:textId="77777777" w:rsidTr="00C969EC">
        <w:trPr>
          <w:trHeight w:val="397"/>
        </w:trPr>
        <w:tc>
          <w:tcPr>
            <w:tcW w:w="1296" w:type="dxa"/>
            <w:vAlign w:val="center"/>
          </w:tcPr>
          <w:p w14:paraId="580C85AB" w14:textId="77777777" w:rsidR="007D5DA3" w:rsidRPr="009D5CEF" w:rsidRDefault="007D5DA3" w:rsidP="00A62E32">
            <w:pPr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  <w:vAlign w:val="center"/>
          </w:tcPr>
          <w:p w14:paraId="580C85AC" w14:textId="77777777" w:rsidR="007D5DA3" w:rsidRPr="009D5CEF" w:rsidRDefault="007D5DA3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580C85AD" w14:textId="77777777" w:rsidR="007D5DA3" w:rsidRPr="009D5CEF" w:rsidRDefault="007D5DA3" w:rsidP="00A62E32">
            <w:pPr>
              <w:ind w:firstLine="172"/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31</w:t>
            </w:r>
          </w:p>
        </w:tc>
      </w:tr>
    </w:tbl>
    <w:p w14:paraId="580C85AF" w14:textId="77777777" w:rsidR="00D278AD" w:rsidRPr="00D278AD" w:rsidRDefault="00D278AD" w:rsidP="00D278AD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580C85B0" w14:textId="0B8B98D5" w:rsidR="00963258" w:rsidRDefault="00963258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572E35F" w14:textId="23896BA3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9F30190" w14:textId="2A8FD7BE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B54531C" w14:textId="1D055721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0EC4D80" w14:textId="34661067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A8FFE48" w14:textId="111AF935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2D7330E" w14:textId="24CE80E5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1339EBF" w14:textId="545DB8C9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A86E817" w14:textId="14827181" w:rsidR="00A62E32" w:rsidRDefault="00A62E32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38D5431" w14:textId="77777777" w:rsidR="00A62E32" w:rsidRDefault="00A62E32" w:rsidP="00444B1F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580C85B1" w14:textId="77777777" w:rsidR="00B934AF" w:rsidRPr="00BE7814" w:rsidRDefault="001F664D" w:rsidP="008D50FD">
      <w:pPr>
        <w:spacing w:line="360" w:lineRule="auto"/>
        <w:jc w:val="center"/>
        <w:rPr>
          <w:rFonts w:cs="Times New Roman"/>
          <w:sz w:val="28"/>
          <w:szCs w:val="28"/>
        </w:rPr>
      </w:pPr>
      <w:r w:rsidRPr="00BE7814">
        <w:rPr>
          <w:rFonts w:cs="Times New Roman"/>
          <w:sz w:val="28"/>
          <w:szCs w:val="28"/>
        </w:rPr>
        <w:lastRenderedPageBreak/>
        <w:t xml:space="preserve">УЧЕБНАЯ </w:t>
      </w:r>
      <w:r w:rsidR="003C1571" w:rsidRPr="00BE7814">
        <w:rPr>
          <w:rFonts w:cs="Times New Roman"/>
          <w:sz w:val="28"/>
          <w:szCs w:val="28"/>
        </w:rPr>
        <w:t>ПРОГРАММА КУРСА «</w:t>
      </w:r>
      <w:r w:rsidR="00803D05" w:rsidRPr="00BE7814">
        <w:rPr>
          <w:rFonts w:cs="Times New Roman"/>
          <w:sz w:val="28"/>
          <w:szCs w:val="28"/>
        </w:rPr>
        <w:t>ИСТОРИЯ ХРИСТИАНСКОЙ ЦЕРКВИ</w:t>
      </w:r>
      <w:r w:rsidR="003C1571" w:rsidRPr="00BE7814">
        <w:rPr>
          <w:rFonts w:cs="Times New Roman"/>
          <w:sz w:val="28"/>
          <w:szCs w:val="28"/>
        </w:rPr>
        <w:t>»</w:t>
      </w:r>
    </w:p>
    <w:p w14:paraId="580C85B2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Две родины Церкви. Начало Церкви</w:t>
      </w:r>
    </w:p>
    <w:p w14:paraId="580C85B3" w14:textId="77777777" w:rsidR="00803D05" w:rsidRPr="00BE7814" w:rsidRDefault="00803D05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Пятидесятница</w:t>
      </w:r>
    </w:p>
    <w:p w14:paraId="580C85B4" w14:textId="77777777" w:rsidR="00803D05" w:rsidRPr="00BE7814" w:rsidRDefault="00803D05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Церковь апостольская</w:t>
      </w:r>
    </w:p>
    <w:p w14:paraId="580C85B5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Мужи апостольские. Церковное устройство</w:t>
      </w:r>
    </w:p>
    <w:p w14:paraId="580C85B6" w14:textId="5A1A42E8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Гонения</w:t>
      </w:r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христиан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. Апологеты</w:t>
      </w:r>
    </w:p>
    <w:p w14:paraId="580C85B7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Гностицизм. Священномученик Ириней Лионский</w:t>
      </w:r>
    </w:p>
    <w:p w14:paraId="580C85B8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Судьба иудаизма. Рост Церкви. Распространение христианства.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Монтанизм</w:t>
      </w:r>
      <w:proofErr w:type="spellEnd"/>
    </w:p>
    <w:p w14:paraId="580C85B9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Первые церковные разделения. Богословские споры. Новые ереси и расколы. Тертуллиан</w:t>
      </w:r>
    </w:p>
    <w:p w14:paraId="580C85BA" w14:textId="69675FFF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Ориген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Александрийская и антиохийская школы христианской мысли. Великое гонение </w:t>
      </w:r>
      <w:proofErr w:type="spellStart"/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Декия</w:t>
      </w:r>
      <w:proofErr w:type="spellEnd"/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Диоклетиана и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Галерия</w:t>
      </w:r>
      <w:proofErr w:type="spellEnd"/>
    </w:p>
    <w:p w14:paraId="580C85BB" w14:textId="36D7529E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Император Константин и христианство.</w:t>
      </w:r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Миланский эдикт.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Первый Вселенский Собор в Никее. Арианские споры после Никейского Собора</w:t>
      </w:r>
    </w:p>
    <w:p w14:paraId="580C85BC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Юлиан Отступник. Второй Вселенский Собор. Христианство и Рим. Монашество, аскетическая литература,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блж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Иероним.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. Иоанн Златоуст. Блаженный Августин</w:t>
      </w:r>
    </w:p>
    <w:p w14:paraId="580C85BD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Третий Вселенский Собор. Разбойничий собор</w:t>
      </w:r>
    </w:p>
    <w:p w14:paraId="580C85BE" w14:textId="2B221A25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Халкидонский Собор. Церковь и общество после обращения Константина: устройство и богослужение</w:t>
      </w:r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>, церковные должности. Ересь монофизитства</w:t>
      </w:r>
    </w:p>
    <w:p w14:paraId="580C85BF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христианства на Востоке. Распространение христианства на Западе. Папа Лев Великий и развитие идеи папского верховенства</w:t>
      </w:r>
    </w:p>
    <w:p w14:paraId="580C85C0" w14:textId="6269388F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Эпоха императора Юстиниана</w:t>
      </w:r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после Юстиниана. </w:t>
      </w:r>
      <w:r w:rsidR="00A62E32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Ереси эпохи и </w:t>
      </w:r>
      <w:r w:rsidRPr="00BE7814">
        <w:rPr>
          <w:rFonts w:eastAsia="Times New Roman" w:cs="Times New Roman"/>
          <w:color w:val="000000"/>
          <w:sz w:val="28"/>
          <w:szCs w:val="28"/>
          <w:lang w:val="en-US" w:eastAsia="ru-RU"/>
        </w:rPr>
        <w:t>V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Вселенский Собор</w:t>
      </w:r>
    </w:p>
    <w:p w14:paraId="580C85C1" w14:textId="30F447AC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Император Ираклий. Персидские войны и зарождение ислама. </w:t>
      </w:r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Понятия «</w:t>
      </w:r>
      <w:proofErr w:type="spellStart"/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оноэнергизм</w:t>
      </w:r>
      <w:proofErr w:type="spellEnd"/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монофелизм</w:t>
      </w:r>
      <w:proofErr w:type="spellEnd"/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. Софроний Иерусалимский. Преп. Максим Исповедник. VI Вселенский Собор</w:t>
      </w:r>
    </w:p>
    <w:p w14:paraId="580C85C2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Юстиниан II и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Пято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-Шестой (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Трулльский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) Собор</w:t>
      </w:r>
    </w:p>
    <w:p w14:paraId="580C85C3" w14:textId="425B2D5F" w:rsidR="009C0111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ериод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иконоборчества и собор Константина </w:t>
      </w:r>
      <w:proofErr w:type="spellStart"/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Копронима</w:t>
      </w:r>
      <w:proofErr w:type="spellEnd"/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Преп. Иоанн </w:t>
      </w:r>
      <w:proofErr w:type="spellStart"/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. VII Вселенский Собор. Преп. Феодор Студит</w:t>
      </w:r>
    </w:p>
    <w:p w14:paraId="580C85C5" w14:textId="2B6A84F0" w:rsidR="003C1C8B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Эпоха </w:t>
      </w:r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патриарха Фотия. 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Развитие теории папского верховенства и дальнейшее расхождение Церквей. Апогей могущества Византии.</w:t>
      </w:r>
    </w:p>
    <w:p w14:paraId="580C85C6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Миссия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свв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. Кирилла и Мефодия. Крещение Болгарии. Великий собор примирения</w:t>
      </w:r>
    </w:p>
    <w:p w14:paraId="580C85C8" w14:textId="3D87ED70" w:rsidR="003C1C8B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История христианства на Руси от княжения Аскольда и Дира до князя Святослава</w:t>
      </w:r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80C85C9" w14:textId="2D4A8C4B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События 1054 г.</w:t>
      </w:r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Великий Раскол</w:t>
      </w:r>
    </w:p>
    <w:p w14:paraId="580C85CA" w14:textId="77777777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Начало упадка Империи. Завоевания турок. Первый Крестовый поход. Латинские государства в Палестине. Второй и Третий Крестовые походы. Углубление разделения Церквей</w:t>
      </w:r>
    </w:p>
    <w:p w14:paraId="580C85CB" w14:textId="0A9B90AE" w:rsidR="009C0111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Равноапостольный князь Владимир и Крещение Руси 988 г. (</w:t>
      </w:r>
      <w:r w:rsidRPr="00BE781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возможна корректировка по дате проведения урока)</w:t>
      </w:r>
    </w:p>
    <w:p w14:paraId="580C85CC" w14:textId="111F75CC" w:rsidR="009C0111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Монгольские завоевания и положение Русской Православной Церкви. </w:t>
      </w:r>
      <w:r w:rsidR="00D77D78" w:rsidRPr="00BE7814">
        <w:rPr>
          <w:rFonts w:eastAsia="Times New Roman" w:cs="Times New Roman"/>
          <w:color w:val="000000"/>
          <w:sz w:val="28"/>
          <w:szCs w:val="28"/>
          <w:lang w:eastAsia="ru-RU"/>
        </w:rPr>
        <w:t>Монгольская империя и конец государств крестоносцев. Правление Михаила VIII и Андроника II Палеологов</w:t>
      </w:r>
    </w:p>
    <w:p w14:paraId="580C85CF" w14:textId="56D6093A" w:rsidR="009C0111" w:rsidRPr="00BE7814" w:rsidRDefault="00D77D78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Ферраро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-Флорентийский собор (1438—1439 гг.) </w:t>
      </w:r>
      <w:r w:rsidR="00002A36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Турецкие войны. 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Последние годы Империи и падение Константинополя (1453 г.)</w:t>
      </w:r>
    </w:p>
    <w:p w14:paraId="0D425A0E" w14:textId="7F733335" w:rsidR="00002A36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Эпоха Реформации и появление протестантизма. Сущность протестантизма</w:t>
      </w:r>
    </w:p>
    <w:p w14:paraId="0180758A" w14:textId="752B2394" w:rsidR="002B6810" w:rsidRPr="00BE7814" w:rsidRDefault="002B6810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христианства в Новом Свете</w:t>
      </w:r>
      <w:r w:rsidR="00AA2C17"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(Северная и Южная Америка)</w:t>
      </w:r>
    </w:p>
    <w:p w14:paraId="75A7D8B9" w14:textId="68B33667" w:rsidR="00AF1186" w:rsidRPr="00BE7814" w:rsidRDefault="00AF118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 христианства на Азии (Юго-Восток и Дальний Восток)</w:t>
      </w:r>
    </w:p>
    <w:p w14:paraId="63AABA6A" w14:textId="50C39C75" w:rsidR="00002A36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val="en-US" w:eastAsia="ru-RU"/>
        </w:rPr>
        <w:t>II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Ватиканский собор и реформы в Католической Церкви</w:t>
      </w:r>
    </w:p>
    <w:p w14:paraId="7B560234" w14:textId="1498560C" w:rsidR="00002A36" w:rsidRPr="00BE7814" w:rsidRDefault="00002A36" w:rsidP="00894948">
      <w:pPr>
        <w:pStyle w:val="a3"/>
        <w:numPr>
          <w:ilvl w:val="0"/>
          <w:numId w:val="25"/>
        </w:numPr>
        <w:spacing w:before="168" w:after="168" w:line="276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Эпоха новомучеников (</w:t>
      </w:r>
      <w:r w:rsidRPr="00BE781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возможна корректировка по дате проведения урока</w:t>
      </w: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14:paraId="580C85D1" w14:textId="77777777" w:rsidR="003C1571" w:rsidRPr="00BE7814" w:rsidRDefault="00BF308A" w:rsidP="00894948">
      <w:pPr>
        <w:pStyle w:val="a3"/>
        <w:spacing w:before="168" w:after="168" w:line="276" w:lineRule="auto"/>
        <w:ind w:left="0" w:firstLine="426"/>
        <w:contextualSpacing w:val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b/>
          <w:color w:val="000000"/>
          <w:sz w:val="28"/>
          <w:szCs w:val="28"/>
          <w:lang w:eastAsia="ru-RU"/>
        </w:rPr>
        <w:t>Всего</w:t>
      </w:r>
      <w:r w:rsidR="003C1571" w:rsidRPr="00BE781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31 час</w:t>
      </w:r>
    </w:p>
    <w:p w14:paraId="580C85D2" w14:textId="14BC86BE" w:rsidR="001A48E6" w:rsidRPr="00BE7814" w:rsidRDefault="001A48E6" w:rsidP="00894948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2CC8DF8" w14:textId="7473D719" w:rsidR="00BE7814" w:rsidRDefault="00BE7814" w:rsidP="00894948">
      <w:pPr>
        <w:spacing w:before="168" w:after="168" w:line="276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B0FD5B7" w14:textId="77777777" w:rsidR="00894948" w:rsidRPr="00BE7814" w:rsidRDefault="00894948" w:rsidP="00894948">
      <w:pPr>
        <w:spacing w:before="168" w:after="168" w:line="276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80C85D3" w14:textId="77777777" w:rsidR="003C1571" w:rsidRPr="00BE7814" w:rsidRDefault="003C1571" w:rsidP="00894948">
      <w:pPr>
        <w:spacing w:before="168" w:after="168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14:paraId="580C85D4" w14:textId="77777777" w:rsidR="00D77D78" w:rsidRPr="00BE7814" w:rsidRDefault="00D77D78" w:rsidP="00894948">
      <w:pPr>
        <w:pStyle w:val="a3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Свящ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Сергий Мансуров. Очерки из Истории Церкви. — М., 1994. </w:t>
      </w:r>
    </w:p>
    <w:p w14:paraId="580C85D5" w14:textId="77777777" w:rsidR="00D77D78" w:rsidRPr="00BE7814" w:rsidRDefault="00D77D78" w:rsidP="00894948">
      <w:pPr>
        <w:pStyle w:val="a3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Прот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Александр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Шмеман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Исторический путь Православия. - М., 1993. </w:t>
      </w:r>
    </w:p>
    <w:p w14:paraId="580C85D6" w14:textId="77777777" w:rsidR="00D77D78" w:rsidRPr="00BE7814" w:rsidRDefault="00D77D78" w:rsidP="00894948">
      <w:pPr>
        <w:pStyle w:val="a3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Толстой М.В., История Русской Церкви. -   </w:t>
      </w:r>
      <w:proofErr w:type="spellStart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>Спасо</w:t>
      </w:r>
      <w:proofErr w:type="spellEnd"/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-Преображенский Валаамский монастырь, 1991. </w:t>
      </w:r>
    </w:p>
    <w:p w14:paraId="580C85D7" w14:textId="77777777" w:rsidR="00D77D78" w:rsidRPr="00BE7814" w:rsidRDefault="00D77D78" w:rsidP="00894948">
      <w:pPr>
        <w:pStyle w:val="a3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78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Бахметева А. Н. Рассказы из русской церковной истории: Репринт. — .,1993. </w:t>
      </w:r>
    </w:p>
    <w:p w14:paraId="580C85D8" w14:textId="77777777" w:rsidR="0095092E" w:rsidRPr="00BE7814" w:rsidRDefault="0095092E" w:rsidP="00D77D78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sectPr w:rsidR="0095092E" w:rsidRPr="00BE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52E71"/>
    <w:multiLevelType w:val="hybridMultilevel"/>
    <w:tmpl w:val="AFA2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C6A"/>
    <w:multiLevelType w:val="hybridMultilevel"/>
    <w:tmpl w:val="CA1AE620"/>
    <w:lvl w:ilvl="0" w:tplc="791A4F4E">
      <w:numFmt w:val="bullet"/>
      <w:lvlText w:val="•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 w15:restartNumberingAfterBreak="0">
    <w:nsid w:val="1882728E"/>
    <w:multiLevelType w:val="hybridMultilevel"/>
    <w:tmpl w:val="0F8E214A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8766E"/>
    <w:multiLevelType w:val="hybridMultilevel"/>
    <w:tmpl w:val="5576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A41655"/>
    <w:multiLevelType w:val="hybridMultilevel"/>
    <w:tmpl w:val="E6FC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0E1270"/>
    <w:multiLevelType w:val="hybridMultilevel"/>
    <w:tmpl w:val="762CE1E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1124A9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277790"/>
    <w:multiLevelType w:val="hybridMultilevel"/>
    <w:tmpl w:val="5A7C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02FDD"/>
    <w:multiLevelType w:val="hybridMultilevel"/>
    <w:tmpl w:val="D62C0E0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E1CD1"/>
    <w:multiLevelType w:val="hybridMultilevel"/>
    <w:tmpl w:val="6580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8745FE"/>
    <w:multiLevelType w:val="hybridMultilevel"/>
    <w:tmpl w:val="DA3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52E7D"/>
    <w:multiLevelType w:val="hybridMultilevel"/>
    <w:tmpl w:val="C3EAA35A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4D0F20"/>
    <w:multiLevelType w:val="hybridMultilevel"/>
    <w:tmpl w:val="F8D83A26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827411"/>
    <w:multiLevelType w:val="hybridMultilevel"/>
    <w:tmpl w:val="E52A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C4F"/>
    <w:multiLevelType w:val="hybridMultilevel"/>
    <w:tmpl w:val="BC9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6096"/>
    <w:multiLevelType w:val="hybridMultilevel"/>
    <w:tmpl w:val="285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03AEE"/>
    <w:multiLevelType w:val="hybridMultilevel"/>
    <w:tmpl w:val="F966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5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2"/>
  </w:num>
  <w:num w:numId="17">
    <w:abstractNumId w:val="18"/>
  </w:num>
  <w:num w:numId="18">
    <w:abstractNumId w:val="24"/>
  </w:num>
  <w:num w:numId="19">
    <w:abstractNumId w:val="13"/>
  </w:num>
  <w:num w:numId="20">
    <w:abstractNumId w:val="23"/>
  </w:num>
  <w:num w:numId="21">
    <w:abstractNumId w:val="4"/>
  </w:num>
  <w:num w:numId="22">
    <w:abstractNumId w:val="16"/>
  </w:num>
  <w:num w:numId="23">
    <w:abstractNumId w:val="22"/>
  </w:num>
  <w:num w:numId="24">
    <w:abstractNumId w:val="15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02A36"/>
    <w:rsid w:val="00021E6B"/>
    <w:rsid w:val="000302D0"/>
    <w:rsid w:val="0005500A"/>
    <w:rsid w:val="000A49CE"/>
    <w:rsid w:val="000B41AD"/>
    <w:rsid w:val="00143CC1"/>
    <w:rsid w:val="001A48E6"/>
    <w:rsid w:val="001B49E1"/>
    <w:rsid w:val="001D2285"/>
    <w:rsid w:val="001F664D"/>
    <w:rsid w:val="00213C87"/>
    <w:rsid w:val="00221659"/>
    <w:rsid w:val="0025035D"/>
    <w:rsid w:val="00262262"/>
    <w:rsid w:val="0026419F"/>
    <w:rsid w:val="00295735"/>
    <w:rsid w:val="002A055D"/>
    <w:rsid w:val="002A4559"/>
    <w:rsid w:val="002B008E"/>
    <w:rsid w:val="002B6141"/>
    <w:rsid w:val="002B6810"/>
    <w:rsid w:val="00342114"/>
    <w:rsid w:val="003A3FB0"/>
    <w:rsid w:val="003C1571"/>
    <w:rsid w:val="004153A2"/>
    <w:rsid w:val="00444B1F"/>
    <w:rsid w:val="004B53D8"/>
    <w:rsid w:val="005F0EEC"/>
    <w:rsid w:val="006236AB"/>
    <w:rsid w:val="006270A4"/>
    <w:rsid w:val="00634F05"/>
    <w:rsid w:val="006A0F1F"/>
    <w:rsid w:val="006F7609"/>
    <w:rsid w:val="0070716F"/>
    <w:rsid w:val="0074584B"/>
    <w:rsid w:val="00764822"/>
    <w:rsid w:val="007729C3"/>
    <w:rsid w:val="007A001B"/>
    <w:rsid w:val="007C16DB"/>
    <w:rsid w:val="007C287E"/>
    <w:rsid w:val="007D5DA3"/>
    <w:rsid w:val="007E3F25"/>
    <w:rsid w:val="007E410F"/>
    <w:rsid w:val="00803D05"/>
    <w:rsid w:val="00806943"/>
    <w:rsid w:val="00807BFE"/>
    <w:rsid w:val="0084788F"/>
    <w:rsid w:val="00893D87"/>
    <w:rsid w:val="00894948"/>
    <w:rsid w:val="008D50FD"/>
    <w:rsid w:val="009213D0"/>
    <w:rsid w:val="00932753"/>
    <w:rsid w:val="0095092E"/>
    <w:rsid w:val="00963258"/>
    <w:rsid w:val="00967310"/>
    <w:rsid w:val="009A00A3"/>
    <w:rsid w:val="009C37FB"/>
    <w:rsid w:val="009D5CEF"/>
    <w:rsid w:val="00A310F3"/>
    <w:rsid w:val="00A62E32"/>
    <w:rsid w:val="00A879C9"/>
    <w:rsid w:val="00AA2C17"/>
    <w:rsid w:val="00AA6DFA"/>
    <w:rsid w:val="00AF1186"/>
    <w:rsid w:val="00BD7ADB"/>
    <w:rsid w:val="00BE7814"/>
    <w:rsid w:val="00BF308A"/>
    <w:rsid w:val="00C44185"/>
    <w:rsid w:val="00C5452F"/>
    <w:rsid w:val="00C835F5"/>
    <w:rsid w:val="00C96C87"/>
    <w:rsid w:val="00D223DC"/>
    <w:rsid w:val="00D278AD"/>
    <w:rsid w:val="00D77D78"/>
    <w:rsid w:val="00E45713"/>
    <w:rsid w:val="00EA561C"/>
    <w:rsid w:val="00EA7737"/>
    <w:rsid w:val="00EC285C"/>
    <w:rsid w:val="00EE774A"/>
    <w:rsid w:val="00F11E3B"/>
    <w:rsid w:val="00F1700D"/>
    <w:rsid w:val="00F74F70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8555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10EA-F1E5-4EEA-B1B9-BAC6EF6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kmtemple@yandex.ru</cp:lastModifiedBy>
  <cp:revision>24</cp:revision>
  <dcterms:created xsi:type="dcterms:W3CDTF">2015-11-17T04:23:00Z</dcterms:created>
  <dcterms:modified xsi:type="dcterms:W3CDTF">2022-02-13T13:01:00Z</dcterms:modified>
</cp:coreProperties>
</file>