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9A00A3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ЦЕРКОВНОСЛАВЯНСКИЙ ЯЗЫК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854DA2" w:rsidRDefault="00854DA2" w:rsidP="0093275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Церковнославянский язык – важнейший элемент православной культуры. С генетической точки зрения данный язык определяется как прямой потомок старославянского языка. Последний был создан в середине IX столетия святыми братьями Кириллом и </w:t>
      </w:r>
      <w:proofErr w:type="spellStart"/>
      <w:r w:rsidRPr="009C37FB">
        <w:rPr>
          <w:rFonts w:cs="Times New Roman"/>
          <w:sz w:val="28"/>
          <w:szCs w:val="28"/>
        </w:rPr>
        <w:t>Мефодием</w:t>
      </w:r>
      <w:proofErr w:type="spellEnd"/>
      <w:r w:rsidRPr="009C37FB">
        <w:rPr>
          <w:rFonts w:cs="Times New Roman"/>
          <w:sz w:val="28"/>
          <w:szCs w:val="28"/>
        </w:rPr>
        <w:t xml:space="preserve"> и изначально предназначался для перевода греческих богослужебных книг. Старославянский язык чрезвычайно быстро распространился на разных славянских территориях, и в конце Х века, вместе с Крещением, пришел на Русь, где в результате адаптации перерос в церковнославянский язык. Следовательно, церковнославянский язык с конца X века является богослужебным языком Русской Церкви. До начала XVIII столетия церковнославянский был полифункциональной системой. Так, на нем по преимуществу написана древнерусская художественная литература, официально-деловые памятники, научно-богословские труды. На современном этапе основная функция церковнославянского языка – богослужебная. </w:t>
      </w: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Знание церковнославянского языка, безусловно, облегчает понимание богослужебных текстов, но оно также необходимо для полноценного понимания русской культуры, особенно литературы, как церковной, так и светской. Церковнославянский язык никогда не был разговорным, он был создан святыми </w:t>
      </w:r>
      <w:proofErr w:type="spellStart"/>
      <w:r w:rsidRPr="009C37FB">
        <w:rPr>
          <w:rFonts w:cs="Times New Roman"/>
          <w:sz w:val="28"/>
          <w:szCs w:val="28"/>
        </w:rPr>
        <w:t>солунскими</w:t>
      </w:r>
      <w:proofErr w:type="spellEnd"/>
      <w:r w:rsidRPr="009C37FB">
        <w:rPr>
          <w:rFonts w:cs="Times New Roman"/>
          <w:sz w:val="28"/>
          <w:szCs w:val="28"/>
        </w:rPr>
        <w:t xml:space="preserve"> братьями специально для общения с Богом, как язык, возвышенный над мирской суетой, язык Богослужения и Богообщения. Отказаться от него - оз</w:t>
      </w:r>
      <w:r w:rsidR="007E3F25">
        <w:rPr>
          <w:rFonts w:cs="Times New Roman"/>
          <w:sz w:val="28"/>
          <w:szCs w:val="28"/>
        </w:rPr>
        <w:t xml:space="preserve">начало бы сильно себя обеднить, </w:t>
      </w:r>
      <w:proofErr w:type="spellStart"/>
      <w:r w:rsidRPr="009C37FB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имитизировать</w:t>
      </w:r>
      <w:proofErr w:type="spellEnd"/>
      <w:r>
        <w:rPr>
          <w:rFonts w:cs="Times New Roman"/>
          <w:sz w:val="28"/>
          <w:szCs w:val="28"/>
        </w:rPr>
        <w:t xml:space="preserve"> наше </w:t>
      </w:r>
      <w:proofErr w:type="spellStart"/>
      <w:r>
        <w:rPr>
          <w:rFonts w:cs="Times New Roman"/>
          <w:sz w:val="28"/>
          <w:szCs w:val="28"/>
        </w:rPr>
        <w:t>Богообщение</w:t>
      </w:r>
      <w:proofErr w:type="spellEnd"/>
      <w:r>
        <w:rPr>
          <w:rFonts w:cs="Times New Roman"/>
          <w:sz w:val="28"/>
          <w:szCs w:val="28"/>
        </w:rPr>
        <w:t>.</w:t>
      </w: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Оценить красоту и поэтичность церковнославянского языка невозможно, если его совсем не понимаешь, ну а для этого надо потрудиться. Убеждая детей в необходимости изучения церковнославянского языка, мы приводим известный аргумент - ни у кого не вызывает возражений </w:t>
      </w:r>
      <w:r w:rsidRPr="009C37FB">
        <w:rPr>
          <w:rFonts w:cs="Times New Roman"/>
          <w:sz w:val="28"/>
          <w:szCs w:val="28"/>
        </w:rPr>
        <w:lastRenderedPageBreak/>
        <w:t>необходимость знания английского языка для профессионального роста. Точно также для духовного роста требуется знание языка сакрального, языка, на котором молились святые, для того, чтобы и нам приобщиться к их духовному опыту.</w:t>
      </w: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Курс церковнославянского языка для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V класса </w:t>
      </w:r>
      <w:r w:rsidRPr="009C37FB">
        <w:rPr>
          <w:rFonts w:cs="Times New Roman"/>
          <w:sz w:val="28"/>
          <w:szCs w:val="28"/>
        </w:rPr>
        <w:t>направлен на совершенствование навыков толкования и понимания богослужебных текстов, на углубление знаний в области грамматики языка. Содержание обучения направлено на развитие личности ученика, воспитание его в рамках традиционной системы ценностей, проповедуемой</w:t>
      </w:r>
      <w:r>
        <w:rPr>
          <w:rFonts w:cs="Times New Roman"/>
          <w:sz w:val="28"/>
          <w:szCs w:val="28"/>
        </w:rPr>
        <w:t xml:space="preserve"> Русской Православной Церковью. </w:t>
      </w:r>
      <w:r w:rsidRPr="009C37FB">
        <w:rPr>
          <w:rFonts w:cs="Times New Roman"/>
          <w:sz w:val="28"/>
          <w:szCs w:val="28"/>
        </w:rPr>
        <w:t xml:space="preserve">Рабочая  программа предусматривает формирование таких важных умений, как правильное чтение богослужебных текстов, информационная переработка текстов, а также поиск информации в различных источниках. </w:t>
      </w: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Доминирующей идеей курса является интенсивное интеллектуальное и речевое развитие учащихся. Ученик должен научиться видеть церковнославянский текст как единую и целостную систему, каждый элемент которой направлен максимальное раскрытие идеи сакрального, надмирного.  В тоже время, изучение церковнославянского языка повышает общий уровень лингвистической подготовки. </w:t>
      </w:r>
    </w:p>
    <w:p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1A48E6">
        <w:rPr>
          <w:rFonts w:cs="Times New Roman"/>
          <w:b/>
          <w:sz w:val="28"/>
          <w:szCs w:val="28"/>
        </w:rPr>
        <w:t>Цели</w:t>
      </w:r>
      <w:r w:rsidRPr="009C37FB">
        <w:rPr>
          <w:rFonts w:cs="Times New Roman"/>
          <w:sz w:val="28"/>
          <w:szCs w:val="28"/>
        </w:rPr>
        <w:t xml:space="preserve"> обучения: </w:t>
      </w:r>
    </w:p>
    <w:p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 xml:space="preserve">формирование представления о церковнославянском языке как </w:t>
      </w:r>
      <w:r>
        <w:rPr>
          <w:rFonts w:cs="Times New Roman"/>
          <w:sz w:val="28"/>
          <w:szCs w:val="28"/>
        </w:rPr>
        <w:t>о величайшей ценности и наследии Церкви</w:t>
      </w:r>
      <w:r w:rsidRPr="009C37FB">
        <w:rPr>
          <w:rFonts w:cs="Times New Roman"/>
          <w:sz w:val="28"/>
          <w:szCs w:val="28"/>
        </w:rPr>
        <w:t>;</w:t>
      </w:r>
    </w:p>
    <w:p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>духовно-нравственное развитие обучающихся, формирование у них национального самосознания и гражданской идентичности;</w:t>
      </w:r>
    </w:p>
    <w:p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обеспечение осмысленного участия учащихся</w:t>
      </w:r>
      <w:r w:rsidRPr="009C37FB">
        <w:rPr>
          <w:rFonts w:cs="Times New Roman"/>
          <w:sz w:val="28"/>
          <w:szCs w:val="28"/>
        </w:rPr>
        <w:t xml:space="preserve"> в Богослужении;</w:t>
      </w:r>
    </w:p>
    <w:p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>освоение знаний об особенностях функционирования церковнославянского</w:t>
      </w:r>
      <w:r w:rsidR="00AA05C6">
        <w:rPr>
          <w:rFonts w:cs="Times New Roman"/>
          <w:sz w:val="28"/>
          <w:szCs w:val="28"/>
        </w:rPr>
        <w:t xml:space="preserve"> языка как языка Богослужения; </w:t>
      </w:r>
      <w:r w:rsidRPr="009C37FB">
        <w:rPr>
          <w:rFonts w:cs="Times New Roman"/>
          <w:sz w:val="28"/>
          <w:szCs w:val="28"/>
        </w:rPr>
        <w:t xml:space="preserve">об основных традициях церковнославянского языка, динамике его развития; исторической </w:t>
      </w:r>
      <w:r w:rsidRPr="009C37FB">
        <w:rPr>
          <w:rFonts w:cs="Times New Roman"/>
          <w:sz w:val="28"/>
          <w:szCs w:val="28"/>
        </w:rPr>
        <w:lastRenderedPageBreak/>
        <w:t xml:space="preserve">перспективе русского языка, взаимодействии церковнославянского и русского языка;  </w:t>
      </w:r>
    </w:p>
    <w:p w:rsidR="006270A4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 xml:space="preserve">обогащение </w:t>
      </w:r>
      <w:proofErr w:type="gramStart"/>
      <w:r w:rsidRPr="009C37FB">
        <w:rPr>
          <w:rFonts w:cs="Times New Roman"/>
          <w:sz w:val="28"/>
          <w:szCs w:val="28"/>
        </w:rPr>
        <w:t>представлений  о</w:t>
      </w:r>
      <w:proofErr w:type="gramEnd"/>
      <w:r w:rsidRPr="009C37FB">
        <w:rPr>
          <w:rFonts w:cs="Times New Roman"/>
          <w:sz w:val="28"/>
          <w:szCs w:val="28"/>
        </w:rPr>
        <w:t xml:space="preserve"> разнообразии стилей русского языка через знакомство с новыми жанрами, такими, как проповедь, житие, молитва и др.</w:t>
      </w:r>
      <w:r w:rsidR="001A48E6" w:rsidRPr="001A48E6">
        <w:rPr>
          <w:rFonts w:cs="Times New Roman"/>
          <w:sz w:val="28"/>
          <w:szCs w:val="28"/>
        </w:rPr>
        <w:t xml:space="preserve"> </w:t>
      </w:r>
      <w:r w:rsidRPr="009C37FB">
        <w:rPr>
          <w:rFonts w:cs="Times New Roman"/>
          <w:sz w:val="28"/>
          <w:szCs w:val="28"/>
        </w:rPr>
        <w:t>освоение умений проводить параллели между языковыми явлениями церковнославянского и современного русского языков.</w:t>
      </w:r>
      <w:r w:rsidR="00213C87" w:rsidRPr="00213C87">
        <w:rPr>
          <w:rFonts w:cs="Times New Roman"/>
          <w:sz w:val="28"/>
          <w:szCs w:val="28"/>
        </w:rPr>
        <w:t xml:space="preserve"> </w:t>
      </w:r>
    </w:p>
    <w:p w:rsidR="00EA7737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Изучению истории христианской Церкви на начальной ступени образования предполагается отводить 1 учебный час в неделю, что составляет 31 час в учебном году.</w:t>
      </w:r>
    </w:p>
    <w:p w:rsidR="00AA05C6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Предметные </w:t>
      </w:r>
      <w:r w:rsidRPr="00E87F3F">
        <w:rPr>
          <w:rFonts w:cs="Times New Roman"/>
          <w:b/>
          <w:sz w:val="28"/>
          <w:szCs w:val="28"/>
        </w:rPr>
        <w:t>результаты</w:t>
      </w:r>
      <w:r w:rsidRPr="00AA05C6">
        <w:rPr>
          <w:rFonts w:cs="Times New Roman"/>
          <w:sz w:val="28"/>
          <w:szCs w:val="28"/>
        </w:rPr>
        <w:t xml:space="preserve"> изучен</w:t>
      </w:r>
      <w:r>
        <w:rPr>
          <w:rFonts w:cs="Times New Roman"/>
          <w:sz w:val="28"/>
          <w:szCs w:val="28"/>
        </w:rPr>
        <w:t>ия церковнославянского языка: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знание истории жизни и трудов святых равноапостольных Кирилла (Константина) и </w:t>
      </w:r>
      <w:proofErr w:type="spellStart"/>
      <w:r w:rsidRPr="00AA05C6">
        <w:rPr>
          <w:rFonts w:cs="Times New Roman"/>
          <w:sz w:val="28"/>
          <w:szCs w:val="28"/>
        </w:rPr>
        <w:t>Мефодия</w:t>
      </w:r>
      <w:proofErr w:type="spellEnd"/>
      <w:r w:rsidRPr="00AA05C6">
        <w:rPr>
          <w:rFonts w:cs="Times New Roman"/>
          <w:sz w:val="28"/>
          <w:szCs w:val="28"/>
        </w:rPr>
        <w:t>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истории возникновения славянской письменности, развития церковн</w:t>
      </w:r>
      <w:bookmarkStart w:id="0" w:name="_GoBack"/>
      <w:bookmarkEnd w:id="0"/>
      <w:r w:rsidRPr="00AA05C6">
        <w:rPr>
          <w:rFonts w:cs="Times New Roman"/>
          <w:sz w:val="28"/>
          <w:szCs w:val="28"/>
        </w:rPr>
        <w:t>ославянского языка;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азбуки: алфавитного порядка букв, названий, начертаний и звуковых соответствий каждой буквы;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основных особенностей церковнославянской лексики, словообразования, морфологии, синтаксиса;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словарных слов для чтения и слушания Евангелия и Псалтири; · знание происхождения и значения общеупотребительных личных канонических имен;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овладение правилами чтения и орфографии (особенности церковнославянской графики) церковнославянского текста;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умение читать церковнославянский текст (молитвы </w:t>
      </w:r>
      <w:proofErr w:type="spellStart"/>
      <w:r w:rsidRPr="00AA05C6">
        <w:rPr>
          <w:rFonts w:cs="Times New Roman"/>
          <w:sz w:val="28"/>
          <w:szCs w:val="28"/>
        </w:rPr>
        <w:t>предначинательные</w:t>
      </w:r>
      <w:proofErr w:type="spellEnd"/>
      <w:r w:rsidRPr="00AA05C6">
        <w:rPr>
          <w:rFonts w:cs="Times New Roman"/>
          <w:sz w:val="28"/>
          <w:szCs w:val="28"/>
        </w:rPr>
        <w:t>; тропари наиболее употребляемые);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ориентироваться в нумерации страниц, псалмов, стихов в церковных книгах;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осуществлять переложение на русский язык псалмов и притч;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lastRenderedPageBreak/>
        <w:t>умение анализировать и кратко характеризовать части речи, предложение;</w:t>
      </w:r>
    </w:p>
    <w:p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умение работать с церковнославянскими словарями. </w:t>
      </w:r>
    </w:p>
    <w:p w:rsidR="00AA05C6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Учащиеся должны быть способны и</w:t>
      </w:r>
      <w:r w:rsidRPr="00AA05C6">
        <w:rPr>
          <w:rFonts w:cs="Times New Roman"/>
          <w:sz w:val="28"/>
          <w:szCs w:val="28"/>
        </w:rPr>
        <w:t>спользовать приобретенные знания и умения в практической дея</w:t>
      </w:r>
      <w:r>
        <w:rPr>
          <w:rFonts w:cs="Times New Roman"/>
          <w:sz w:val="28"/>
          <w:szCs w:val="28"/>
        </w:rPr>
        <w:t>тельности повседневной жизни:</w:t>
      </w:r>
    </w:p>
    <w:p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читать и понимать церковнославянский текст; </w:t>
      </w:r>
    </w:p>
    <w:p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знать наизусть основные молитвы;</w:t>
      </w:r>
    </w:p>
    <w:p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самостоятельно и регулярно совершать утреннее и вечернее молитвенное правило; </w:t>
      </w:r>
    </w:p>
    <w:p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осмысленно участвовать в Богослужении.</w:t>
      </w:r>
    </w:p>
    <w:p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A7737" w:rsidRDefault="00EA7737" w:rsidP="0026419F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:rsidR="00A310F3" w:rsidRDefault="00A310F3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7C59F5" w:rsidRDefault="007C59F5" w:rsidP="007C59F5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УЧЕБНО-ТЕМАТИЧЕСКИЙ ПЛАН</w:t>
      </w:r>
    </w:p>
    <w:p w:rsidR="00854DA2" w:rsidRDefault="00854DA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5"/>
        <w:gridCol w:w="6468"/>
        <w:gridCol w:w="1587"/>
      </w:tblGrid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468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468" w:type="dxa"/>
            <w:vAlign w:val="center"/>
          </w:tcPr>
          <w:p w:rsidR="005A16B2" w:rsidRPr="009D5CEF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468" w:type="dxa"/>
            <w:vAlign w:val="center"/>
          </w:tcPr>
          <w:p w:rsidR="005A16B2" w:rsidRPr="007D5DA3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468" w:type="dxa"/>
            <w:vAlign w:val="center"/>
          </w:tcPr>
          <w:p w:rsidR="005A16B2" w:rsidRPr="005A16B2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8" w:type="dxa"/>
            <w:vAlign w:val="center"/>
          </w:tcPr>
          <w:p w:rsidR="005A16B2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Надстрочные знаки и титла</w:t>
            </w:r>
          </w:p>
        </w:tc>
        <w:tc>
          <w:tcPr>
            <w:tcW w:w="1587" w:type="dxa"/>
            <w:vAlign w:val="center"/>
          </w:tcPr>
          <w:p w:rsidR="005A16B2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8" w:type="dxa"/>
            <w:vAlign w:val="center"/>
          </w:tcPr>
          <w:p w:rsidR="005A16B2" w:rsidRPr="009D5CEF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16B2" w:rsidRPr="009D5CEF" w:rsidTr="005A16B2">
        <w:trPr>
          <w:trHeight w:val="397"/>
        </w:trPr>
        <w:tc>
          <w:tcPr>
            <w:tcW w:w="1295" w:type="dxa"/>
            <w:vAlign w:val="center"/>
          </w:tcPr>
          <w:p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8" w:type="dxa"/>
            <w:vAlign w:val="center"/>
          </w:tcPr>
          <w:p w:rsidR="005A16B2" w:rsidRPr="009D5CEF" w:rsidRDefault="005A16B2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vAlign w:val="center"/>
          </w:tcPr>
          <w:p w:rsidR="005A16B2" w:rsidRPr="009D5CEF" w:rsidRDefault="005A16B2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:rsidR="005A16B2" w:rsidRDefault="005A16B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C59F5" w:rsidRDefault="007C59F5" w:rsidP="007C59F5">
      <w:pPr>
        <w:spacing w:line="360" w:lineRule="auto"/>
        <w:jc w:val="center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 </w:t>
      </w:r>
      <w:r w:rsidR="005A16B2">
        <w:rPr>
          <w:rFonts w:cs="Times New Roman"/>
          <w:sz w:val="28"/>
          <w:szCs w:val="28"/>
        </w:rPr>
        <w:t>УЧЕБНАЯ ПРОГРАММА КУРСА «ЦЕРКОВНОСЛАВЯНСКИЙ ЯЗЫК»</w:t>
      </w:r>
    </w:p>
    <w:p w:rsidR="00854DA2" w:rsidRDefault="00854DA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Завещанный образ родного языка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Азъ</w:t>
      </w:r>
      <w:proofErr w:type="spellEnd"/>
      <w:r w:rsidRPr="005A16B2">
        <w:rPr>
          <w:rFonts w:cs="Times New Roman"/>
          <w:sz w:val="28"/>
          <w:szCs w:val="28"/>
        </w:rPr>
        <w:t xml:space="preserve"> и Буки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Веди и Глаголь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Добро и Живете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Есть и Ять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Зело и Земля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Иже </w:t>
      </w:r>
      <w:proofErr w:type="gramStart"/>
      <w:r w:rsidRPr="005A16B2">
        <w:rPr>
          <w:rFonts w:cs="Times New Roman"/>
          <w:sz w:val="28"/>
          <w:szCs w:val="28"/>
        </w:rPr>
        <w:t xml:space="preserve">и  </w:t>
      </w:r>
      <w:proofErr w:type="spellStart"/>
      <w:r w:rsidRPr="005A16B2">
        <w:rPr>
          <w:rFonts w:cs="Times New Roman"/>
          <w:sz w:val="28"/>
          <w:szCs w:val="28"/>
        </w:rPr>
        <w:t>И</w:t>
      </w:r>
      <w:proofErr w:type="spellEnd"/>
      <w:proofErr w:type="gramEnd"/>
      <w:r w:rsidRPr="005A16B2">
        <w:rPr>
          <w:rFonts w:cs="Times New Roman"/>
          <w:sz w:val="28"/>
          <w:szCs w:val="28"/>
        </w:rPr>
        <w:t xml:space="preserve"> </w:t>
      </w:r>
      <w:proofErr w:type="spellStart"/>
      <w:r w:rsidRPr="005A16B2">
        <w:rPr>
          <w:rFonts w:cs="Times New Roman"/>
          <w:sz w:val="28"/>
          <w:szCs w:val="28"/>
        </w:rPr>
        <w:t>десятиричное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Како</w:t>
      </w:r>
      <w:proofErr w:type="spellEnd"/>
      <w:r w:rsidRPr="005A16B2">
        <w:rPr>
          <w:rFonts w:cs="Times New Roman"/>
          <w:sz w:val="28"/>
          <w:szCs w:val="28"/>
        </w:rPr>
        <w:t xml:space="preserve"> и </w:t>
      </w:r>
      <w:proofErr w:type="spellStart"/>
      <w:r w:rsidRPr="005A16B2">
        <w:rPr>
          <w:rFonts w:cs="Times New Roman"/>
          <w:sz w:val="28"/>
          <w:szCs w:val="28"/>
        </w:rPr>
        <w:t>Людие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Мыслете и </w:t>
      </w:r>
      <w:proofErr w:type="spellStart"/>
      <w:r w:rsidRPr="005A16B2">
        <w:rPr>
          <w:rFonts w:cs="Times New Roman"/>
          <w:sz w:val="28"/>
          <w:szCs w:val="28"/>
        </w:rPr>
        <w:t>Нашъ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Онъ</w:t>
      </w:r>
      <w:proofErr w:type="spellEnd"/>
      <w:r w:rsidRPr="005A16B2">
        <w:rPr>
          <w:rFonts w:cs="Times New Roman"/>
          <w:sz w:val="28"/>
          <w:szCs w:val="28"/>
        </w:rPr>
        <w:t xml:space="preserve">, Омега и </w:t>
      </w:r>
      <w:proofErr w:type="spellStart"/>
      <w:r w:rsidRPr="005A16B2">
        <w:rPr>
          <w:rFonts w:cs="Times New Roman"/>
          <w:sz w:val="28"/>
          <w:szCs w:val="28"/>
        </w:rPr>
        <w:t>Отъ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lastRenderedPageBreak/>
        <w:t xml:space="preserve">Покой и </w:t>
      </w:r>
      <w:proofErr w:type="spellStart"/>
      <w:r w:rsidRPr="005A16B2">
        <w:rPr>
          <w:rFonts w:cs="Times New Roman"/>
          <w:sz w:val="28"/>
          <w:szCs w:val="28"/>
        </w:rPr>
        <w:t>Рцы</w:t>
      </w:r>
      <w:proofErr w:type="spellEnd"/>
      <w:r w:rsidRPr="005A16B2">
        <w:rPr>
          <w:rFonts w:cs="Times New Roman"/>
          <w:sz w:val="28"/>
          <w:szCs w:val="28"/>
        </w:rPr>
        <w:t xml:space="preserve"> 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Слово и Твердо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Укъ</w:t>
      </w:r>
      <w:proofErr w:type="spellEnd"/>
      <w:r w:rsidRPr="005A16B2">
        <w:rPr>
          <w:rFonts w:cs="Times New Roman"/>
          <w:sz w:val="28"/>
          <w:szCs w:val="28"/>
        </w:rPr>
        <w:t xml:space="preserve"> и </w:t>
      </w:r>
      <w:proofErr w:type="spellStart"/>
      <w:r w:rsidRPr="005A16B2">
        <w:rPr>
          <w:rFonts w:cs="Times New Roman"/>
          <w:sz w:val="28"/>
          <w:szCs w:val="28"/>
        </w:rPr>
        <w:t>Херъ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Фертъ</w:t>
      </w:r>
      <w:proofErr w:type="spellEnd"/>
      <w:r w:rsidRPr="005A16B2">
        <w:rPr>
          <w:rFonts w:cs="Times New Roman"/>
          <w:sz w:val="28"/>
          <w:szCs w:val="28"/>
        </w:rPr>
        <w:t xml:space="preserve"> и Фита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Цы</w:t>
      </w:r>
      <w:proofErr w:type="spellEnd"/>
      <w:r w:rsidRPr="005A16B2">
        <w:rPr>
          <w:rFonts w:cs="Times New Roman"/>
          <w:sz w:val="28"/>
          <w:szCs w:val="28"/>
        </w:rPr>
        <w:t xml:space="preserve"> и Червь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Ша</w:t>
      </w:r>
      <w:proofErr w:type="spellEnd"/>
      <w:r w:rsidRPr="005A16B2">
        <w:rPr>
          <w:rFonts w:cs="Times New Roman"/>
          <w:sz w:val="28"/>
          <w:szCs w:val="28"/>
        </w:rPr>
        <w:t xml:space="preserve"> и </w:t>
      </w:r>
      <w:proofErr w:type="spellStart"/>
      <w:r w:rsidRPr="005A16B2">
        <w:rPr>
          <w:rFonts w:cs="Times New Roman"/>
          <w:sz w:val="28"/>
          <w:szCs w:val="28"/>
        </w:rPr>
        <w:t>Шта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Еръ</w:t>
      </w:r>
      <w:proofErr w:type="spellEnd"/>
      <w:r w:rsidRPr="005A16B2">
        <w:rPr>
          <w:rFonts w:cs="Times New Roman"/>
          <w:sz w:val="28"/>
          <w:szCs w:val="28"/>
        </w:rPr>
        <w:t xml:space="preserve">, </w:t>
      </w:r>
      <w:proofErr w:type="spellStart"/>
      <w:r w:rsidRPr="005A16B2">
        <w:rPr>
          <w:rFonts w:cs="Times New Roman"/>
          <w:sz w:val="28"/>
          <w:szCs w:val="28"/>
        </w:rPr>
        <w:t>Ерь</w:t>
      </w:r>
      <w:proofErr w:type="spellEnd"/>
      <w:r w:rsidRPr="005A16B2">
        <w:rPr>
          <w:rFonts w:cs="Times New Roman"/>
          <w:sz w:val="28"/>
          <w:szCs w:val="28"/>
        </w:rPr>
        <w:t xml:space="preserve"> и Еры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Я и </w:t>
      </w:r>
      <w:proofErr w:type="spellStart"/>
      <w:r w:rsidRPr="005A16B2">
        <w:rPr>
          <w:rFonts w:cs="Times New Roman"/>
          <w:sz w:val="28"/>
          <w:szCs w:val="28"/>
        </w:rPr>
        <w:t>Юсъ</w:t>
      </w:r>
      <w:proofErr w:type="spellEnd"/>
      <w:r w:rsidRPr="005A16B2">
        <w:rPr>
          <w:rFonts w:cs="Times New Roman"/>
          <w:sz w:val="28"/>
          <w:szCs w:val="28"/>
        </w:rPr>
        <w:t xml:space="preserve"> малый, Ю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Кси и Пси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Ижица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proofErr w:type="spellStart"/>
      <w:r w:rsidRPr="005A16B2">
        <w:rPr>
          <w:rFonts w:cs="Times New Roman"/>
          <w:sz w:val="28"/>
          <w:szCs w:val="28"/>
        </w:rPr>
        <w:t>Икъ</w:t>
      </w:r>
      <w:proofErr w:type="spellEnd"/>
      <w:r w:rsidRPr="005A16B2">
        <w:rPr>
          <w:rFonts w:cs="Times New Roman"/>
          <w:sz w:val="28"/>
          <w:szCs w:val="28"/>
        </w:rPr>
        <w:t xml:space="preserve"> и Буквенная Цифирь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Ажурное </w:t>
      </w:r>
      <w:proofErr w:type="spellStart"/>
      <w:r w:rsidRPr="005A16B2">
        <w:rPr>
          <w:rFonts w:cs="Times New Roman"/>
          <w:sz w:val="28"/>
          <w:szCs w:val="28"/>
        </w:rPr>
        <w:t>надстрочье</w:t>
      </w:r>
      <w:proofErr w:type="spellEnd"/>
      <w:r w:rsidRPr="005A16B2">
        <w:rPr>
          <w:rFonts w:cs="Times New Roman"/>
          <w:sz w:val="28"/>
          <w:szCs w:val="28"/>
        </w:rPr>
        <w:t xml:space="preserve">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>Слова под титлами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Свод надстрочных знаков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Слова под титлами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Чередование согласных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Звательный падеж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Неполногласие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>Глагол «</w:t>
      </w:r>
      <w:proofErr w:type="spellStart"/>
      <w:r w:rsidRPr="005A16B2">
        <w:rPr>
          <w:rFonts w:cs="Times New Roman"/>
          <w:sz w:val="28"/>
          <w:szCs w:val="28"/>
        </w:rPr>
        <w:t>Быти</w:t>
      </w:r>
      <w:proofErr w:type="spellEnd"/>
      <w:r w:rsidRPr="005A16B2">
        <w:rPr>
          <w:rFonts w:cs="Times New Roman"/>
          <w:sz w:val="28"/>
          <w:szCs w:val="28"/>
        </w:rPr>
        <w:t xml:space="preserve">»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Местоимения личные 1 и 2 лицо </w:t>
      </w:r>
    </w:p>
    <w:p w:rsidR="005A16B2" w:rsidRPr="005A16B2" w:rsidRDefault="005A16B2" w:rsidP="005A16B2">
      <w:pPr>
        <w:numPr>
          <w:ilvl w:val="0"/>
          <w:numId w:val="14"/>
        </w:numPr>
        <w:spacing w:line="360" w:lineRule="auto"/>
        <w:ind w:left="426" w:hanging="426"/>
        <w:rPr>
          <w:rFonts w:cs="Times New Roman"/>
          <w:sz w:val="28"/>
          <w:szCs w:val="28"/>
        </w:rPr>
      </w:pPr>
      <w:r w:rsidRPr="005A16B2">
        <w:rPr>
          <w:rFonts w:cs="Times New Roman"/>
          <w:sz w:val="28"/>
          <w:szCs w:val="28"/>
        </w:rPr>
        <w:t xml:space="preserve">Местоимения личные 3 лицо </w:t>
      </w:r>
    </w:p>
    <w:p w:rsidR="005A16B2" w:rsidRDefault="005A16B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C59F5" w:rsidRDefault="007C59F5" w:rsidP="007C59F5">
      <w:pPr>
        <w:spacing w:line="360" w:lineRule="auto"/>
        <w:jc w:val="center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РЕКОМЕНДУЕМЫЕ ТЕКСТЫ </w:t>
      </w:r>
    </w:p>
    <w:p w:rsidR="00854DA2" w:rsidRDefault="00854DA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C59F5" w:rsidRDefault="007C59F5" w:rsidP="005A16B2">
      <w:pPr>
        <w:pStyle w:val="a3"/>
        <w:numPr>
          <w:ilvl w:val="0"/>
          <w:numId w:val="13"/>
        </w:numPr>
        <w:spacing w:line="360" w:lineRule="auto"/>
        <w:ind w:left="284" w:hanging="284"/>
        <w:rPr>
          <w:rFonts w:cs="Times New Roman"/>
          <w:sz w:val="28"/>
          <w:szCs w:val="28"/>
        </w:rPr>
      </w:pPr>
      <w:proofErr w:type="spellStart"/>
      <w:r w:rsidRPr="007C59F5">
        <w:rPr>
          <w:rFonts w:cs="Times New Roman"/>
          <w:sz w:val="28"/>
          <w:szCs w:val="28"/>
        </w:rPr>
        <w:t>Трисвятое</w:t>
      </w:r>
      <w:proofErr w:type="spellEnd"/>
      <w:r w:rsidRPr="007C59F5">
        <w:rPr>
          <w:rFonts w:cs="Times New Roman"/>
          <w:sz w:val="28"/>
          <w:szCs w:val="28"/>
        </w:rPr>
        <w:t xml:space="preserve">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2. Краткое славословие ко Пресвятой Троице.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3. Молитва ко </w:t>
      </w:r>
      <w:proofErr w:type="spellStart"/>
      <w:r w:rsidRPr="007C59F5">
        <w:rPr>
          <w:rFonts w:cs="Times New Roman"/>
          <w:sz w:val="28"/>
          <w:szCs w:val="28"/>
        </w:rPr>
        <w:t>Пресятой</w:t>
      </w:r>
      <w:proofErr w:type="spellEnd"/>
      <w:r w:rsidRPr="007C59F5">
        <w:rPr>
          <w:rFonts w:cs="Times New Roman"/>
          <w:sz w:val="28"/>
          <w:szCs w:val="28"/>
        </w:rPr>
        <w:t xml:space="preserve"> Троице.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4.Молитва Господня (Отче наш).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5. Похвала Пресвятой Богородице.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6. Молитва ко Ангелу Хранителю.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7. Молитва утренняя.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8.Молитва вечерняя.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9. Молитва о здравии и спасении живых.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10. Молитва о усопших.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12.Молитва перед учением.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13. Молитва после учения.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14. Молитва перед вкушением пищи.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15. Молитва после вкушения пищи.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16. Из священной истории Ветхого Завета (Быт.1, 2, 3, 6, 7, 12, 16, 22; Исход 2, 3, 19; Дан. 9:24; </w:t>
      </w:r>
      <w:proofErr w:type="spellStart"/>
      <w:r w:rsidRPr="007C59F5">
        <w:rPr>
          <w:rFonts w:cs="Times New Roman"/>
          <w:sz w:val="28"/>
          <w:szCs w:val="28"/>
        </w:rPr>
        <w:t>Иер</w:t>
      </w:r>
      <w:proofErr w:type="spellEnd"/>
      <w:r w:rsidRPr="007C59F5">
        <w:rPr>
          <w:rFonts w:cs="Times New Roman"/>
          <w:sz w:val="28"/>
          <w:szCs w:val="28"/>
        </w:rPr>
        <w:t xml:space="preserve">. 23:5-6; </w:t>
      </w:r>
      <w:proofErr w:type="spellStart"/>
      <w:r w:rsidRPr="007C59F5">
        <w:rPr>
          <w:rFonts w:cs="Times New Roman"/>
          <w:sz w:val="28"/>
          <w:szCs w:val="28"/>
        </w:rPr>
        <w:t>Мих</w:t>
      </w:r>
      <w:proofErr w:type="spellEnd"/>
      <w:r w:rsidRPr="007C59F5">
        <w:rPr>
          <w:rFonts w:cs="Times New Roman"/>
          <w:sz w:val="28"/>
          <w:szCs w:val="28"/>
        </w:rPr>
        <w:t xml:space="preserve">. 5:2; Исаия 7:14, 12:1–3, 42, 40: 3–4, Зах.11:12–13).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>17. Из священной истории Нового Завета (</w:t>
      </w:r>
      <w:proofErr w:type="spellStart"/>
      <w:r w:rsidRPr="007C59F5">
        <w:rPr>
          <w:rFonts w:cs="Times New Roman"/>
          <w:sz w:val="28"/>
          <w:szCs w:val="28"/>
        </w:rPr>
        <w:t>Матф</w:t>
      </w:r>
      <w:proofErr w:type="spellEnd"/>
      <w:r w:rsidRPr="007C59F5">
        <w:rPr>
          <w:rFonts w:cs="Times New Roman"/>
          <w:sz w:val="28"/>
          <w:szCs w:val="28"/>
        </w:rPr>
        <w:t xml:space="preserve">. 1, 2, 3, 26, </w:t>
      </w:r>
      <w:proofErr w:type="gramStart"/>
      <w:r w:rsidRPr="007C59F5">
        <w:rPr>
          <w:rFonts w:cs="Times New Roman"/>
          <w:sz w:val="28"/>
          <w:szCs w:val="28"/>
        </w:rPr>
        <w:t>27 ,</w:t>
      </w:r>
      <w:proofErr w:type="gramEnd"/>
      <w:r w:rsidRPr="007C59F5">
        <w:rPr>
          <w:rFonts w:cs="Times New Roman"/>
          <w:sz w:val="28"/>
          <w:szCs w:val="28"/>
        </w:rPr>
        <w:t xml:space="preserve"> 28, Лука 1:26– 58, 2:1–14, 2:25–32, 22, Марк 1:9–11).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18. Псалмы 3, 50, 101, 102. </w:t>
      </w:r>
    </w:p>
    <w:p w:rsidR="007C59F5" w:rsidRP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19. Заповеди Блаженств. </w:t>
      </w:r>
    </w:p>
    <w:p w:rsidR="007C59F5" w:rsidRDefault="007C59F5" w:rsidP="007C59F5">
      <w:pPr>
        <w:pStyle w:val="a3"/>
        <w:spacing w:line="360" w:lineRule="auto"/>
        <w:ind w:left="1069" w:firstLine="0"/>
        <w:rPr>
          <w:rFonts w:cs="Times New Roman"/>
          <w:sz w:val="28"/>
          <w:szCs w:val="28"/>
        </w:rPr>
      </w:pPr>
    </w:p>
    <w:p w:rsidR="007C59F5" w:rsidRDefault="007C59F5" w:rsidP="007C59F5">
      <w:pPr>
        <w:pStyle w:val="a3"/>
        <w:spacing w:line="360" w:lineRule="auto"/>
        <w:ind w:left="1069" w:firstLine="0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ЛИТЕРАТУРА </w:t>
      </w:r>
    </w:p>
    <w:p w:rsidR="00854DA2" w:rsidRDefault="00854DA2" w:rsidP="005A16B2">
      <w:pPr>
        <w:pStyle w:val="a3"/>
        <w:spacing w:line="360" w:lineRule="auto"/>
        <w:ind w:left="284" w:firstLine="0"/>
        <w:rPr>
          <w:rFonts w:cs="Times New Roman"/>
          <w:b/>
          <w:sz w:val="28"/>
          <w:szCs w:val="28"/>
        </w:rPr>
      </w:pPr>
    </w:p>
    <w:p w:rsidR="007C59F5" w:rsidRPr="00854DA2" w:rsidRDefault="007C59F5" w:rsidP="005A16B2">
      <w:pPr>
        <w:pStyle w:val="a3"/>
        <w:spacing w:line="360" w:lineRule="auto"/>
        <w:ind w:left="284" w:firstLine="0"/>
        <w:rPr>
          <w:rFonts w:cs="Times New Roman"/>
          <w:b/>
          <w:sz w:val="28"/>
          <w:szCs w:val="28"/>
        </w:rPr>
      </w:pPr>
      <w:r w:rsidRPr="00854DA2">
        <w:rPr>
          <w:rFonts w:cs="Times New Roman"/>
          <w:b/>
          <w:sz w:val="28"/>
          <w:szCs w:val="28"/>
        </w:rPr>
        <w:t xml:space="preserve">Церковнославянские прописи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1. Горячева И.А. Церковнославянские прописи и уроки орнамента. М.: Издательский Совет Русской Православной Церкви, 2003.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2. Макарова Е.В. Прописи по церковнославянскому языку. Изд. 5-е. М.: Православная педагогика, 2003.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lastRenderedPageBreak/>
        <w:t xml:space="preserve">3. Прописи славянские. Часть а. Буквы. </w:t>
      </w:r>
      <w:proofErr w:type="gramStart"/>
      <w:r w:rsidRPr="007C59F5">
        <w:rPr>
          <w:rFonts w:cs="Times New Roman"/>
          <w:sz w:val="28"/>
          <w:szCs w:val="28"/>
        </w:rPr>
        <w:t>СПб.:</w:t>
      </w:r>
      <w:proofErr w:type="gramEnd"/>
      <w:r w:rsidRPr="007C59F5">
        <w:rPr>
          <w:rFonts w:cs="Times New Roman"/>
          <w:sz w:val="28"/>
          <w:szCs w:val="28"/>
        </w:rPr>
        <w:t xml:space="preserve"> Знаки, 2004.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4. Прописи церковнославянские для детей. М.: Издательский Совет Русской Православной Церкви, 2001. </w:t>
      </w:r>
    </w:p>
    <w:p w:rsidR="005A16B2" w:rsidRDefault="005A16B2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Архипова И</w:t>
      </w:r>
      <w:r w:rsidR="00854DA2">
        <w:rPr>
          <w:rFonts w:cs="Times New Roman"/>
          <w:sz w:val="28"/>
          <w:szCs w:val="28"/>
        </w:rPr>
        <w:t xml:space="preserve">. Г. </w:t>
      </w:r>
      <w:r w:rsidR="00854DA2" w:rsidRPr="00854DA2">
        <w:rPr>
          <w:rFonts w:cs="Times New Roman"/>
          <w:sz w:val="28"/>
          <w:szCs w:val="28"/>
        </w:rPr>
        <w:t>Церковнославянский язык для детей</w:t>
      </w:r>
      <w:r w:rsidR="00854DA2">
        <w:rPr>
          <w:rFonts w:cs="Times New Roman"/>
          <w:sz w:val="28"/>
          <w:szCs w:val="28"/>
        </w:rPr>
        <w:t xml:space="preserve">. Рабочая тетрадь. - </w:t>
      </w:r>
      <w:r w:rsidR="00854DA2" w:rsidRPr="00854DA2">
        <w:rPr>
          <w:rFonts w:cs="Times New Roman"/>
          <w:sz w:val="28"/>
          <w:szCs w:val="28"/>
        </w:rPr>
        <w:t xml:space="preserve">Издательство: </w:t>
      </w:r>
      <w:proofErr w:type="spellStart"/>
      <w:r w:rsidR="00854DA2" w:rsidRPr="00854DA2">
        <w:rPr>
          <w:rFonts w:cs="Times New Roman"/>
          <w:sz w:val="28"/>
          <w:szCs w:val="28"/>
        </w:rPr>
        <w:t>ИНТЕЛЛЕКТиК</w:t>
      </w:r>
      <w:proofErr w:type="spellEnd"/>
    </w:p>
    <w:p w:rsidR="00854DA2" w:rsidRDefault="00854DA2" w:rsidP="005A16B2">
      <w:pPr>
        <w:pStyle w:val="a3"/>
        <w:spacing w:line="360" w:lineRule="auto"/>
        <w:ind w:left="284" w:firstLine="0"/>
        <w:rPr>
          <w:rFonts w:cs="Times New Roman"/>
          <w:b/>
          <w:sz w:val="28"/>
          <w:szCs w:val="28"/>
        </w:rPr>
      </w:pPr>
    </w:p>
    <w:p w:rsidR="007C59F5" w:rsidRPr="00854DA2" w:rsidRDefault="007C59F5" w:rsidP="005A16B2">
      <w:pPr>
        <w:pStyle w:val="a3"/>
        <w:spacing w:line="360" w:lineRule="auto"/>
        <w:ind w:left="284" w:firstLine="0"/>
        <w:rPr>
          <w:rFonts w:cs="Times New Roman"/>
          <w:b/>
          <w:sz w:val="28"/>
          <w:szCs w:val="28"/>
        </w:rPr>
      </w:pPr>
      <w:r w:rsidRPr="00854DA2">
        <w:rPr>
          <w:rFonts w:cs="Times New Roman"/>
          <w:b/>
          <w:sz w:val="28"/>
          <w:szCs w:val="28"/>
        </w:rPr>
        <w:t xml:space="preserve">Книги для чтения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1. Библия. Книги священного писания Ветхого и Нового Завета на церковнославянском языке.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2. Правило ко святому </w:t>
      </w:r>
      <w:proofErr w:type="spellStart"/>
      <w:r w:rsidRPr="007C59F5">
        <w:rPr>
          <w:rFonts w:cs="Times New Roman"/>
          <w:sz w:val="28"/>
          <w:szCs w:val="28"/>
        </w:rPr>
        <w:t>Причащению.М</w:t>
      </w:r>
      <w:proofErr w:type="spellEnd"/>
      <w:r w:rsidRPr="007C59F5">
        <w:rPr>
          <w:rFonts w:cs="Times New Roman"/>
          <w:sz w:val="28"/>
          <w:szCs w:val="28"/>
        </w:rPr>
        <w:t xml:space="preserve">.: ИС РПЦ, 2005.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3. Православный молитвослов на церковнославянском языке. М.: ИМ РПЦ, 2007.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4. Тропари и кондаки с пояснениями. – М.: ИС РПЦ, 2006.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5. Учебный молитвослов: Молитвы утренние и на сон грядущим. Составитель </w:t>
      </w:r>
      <w:proofErr w:type="spellStart"/>
      <w:r w:rsidRPr="007C59F5">
        <w:rPr>
          <w:rFonts w:cs="Times New Roman"/>
          <w:sz w:val="28"/>
          <w:szCs w:val="28"/>
        </w:rPr>
        <w:t>Е.Тростникова</w:t>
      </w:r>
      <w:proofErr w:type="spellEnd"/>
      <w:r w:rsidRPr="007C59F5">
        <w:rPr>
          <w:rFonts w:cs="Times New Roman"/>
          <w:sz w:val="28"/>
          <w:szCs w:val="28"/>
        </w:rPr>
        <w:t xml:space="preserve">. – М.: ИС РПЦ, 2006. </w:t>
      </w:r>
    </w:p>
    <w:p w:rsidR="00854DA2" w:rsidRDefault="00854DA2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854DA2">
        <w:rPr>
          <w:rFonts w:cs="Times New Roman"/>
          <w:sz w:val="28"/>
          <w:szCs w:val="28"/>
        </w:rPr>
        <w:t>Архипова И. Г. Цер</w:t>
      </w:r>
      <w:r>
        <w:rPr>
          <w:rFonts w:cs="Times New Roman"/>
          <w:sz w:val="28"/>
          <w:szCs w:val="28"/>
        </w:rPr>
        <w:t>ковнославянский язык для детей</w:t>
      </w:r>
      <w:r w:rsidRPr="00854DA2">
        <w:rPr>
          <w:rFonts w:cs="Times New Roman"/>
          <w:sz w:val="28"/>
          <w:szCs w:val="28"/>
        </w:rPr>
        <w:t xml:space="preserve">. - Издательство: </w:t>
      </w:r>
      <w:proofErr w:type="spellStart"/>
      <w:r w:rsidRPr="00854DA2">
        <w:rPr>
          <w:rFonts w:cs="Times New Roman"/>
          <w:sz w:val="28"/>
          <w:szCs w:val="28"/>
        </w:rPr>
        <w:t>ИНТЕЛЛЕКТиК</w:t>
      </w:r>
      <w:proofErr w:type="spellEnd"/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</w:p>
    <w:p w:rsidR="007C59F5" w:rsidRPr="00854DA2" w:rsidRDefault="007C59F5" w:rsidP="005A16B2">
      <w:pPr>
        <w:pStyle w:val="a3"/>
        <w:spacing w:line="360" w:lineRule="auto"/>
        <w:ind w:left="284" w:firstLine="0"/>
        <w:rPr>
          <w:rFonts w:cs="Times New Roman"/>
          <w:b/>
          <w:sz w:val="28"/>
          <w:szCs w:val="28"/>
        </w:rPr>
      </w:pPr>
      <w:r w:rsidRPr="00854DA2">
        <w:rPr>
          <w:rFonts w:cs="Times New Roman"/>
          <w:b/>
          <w:sz w:val="28"/>
          <w:szCs w:val="28"/>
        </w:rPr>
        <w:t xml:space="preserve">Словари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1. Дьяченко Г. Полный церковно-славянский словарь - </w:t>
      </w:r>
      <w:hyperlink r:id="rId6" w:history="1">
        <w:r w:rsidRPr="00E35744">
          <w:rPr>
            <w:rStyle w:val="a5"/>
            <w:rFonts w:cs="Times New Roman"/>
            <w:sz w:val="28"/>
            <w:szCs w:val="28"/>
          </w:rPr>
          <w:t>http://www.slavdict.narod.ru/</w:t>
        </w:r>
      </w:hyperlink>
      <w:r w:rsidRPr="007C59F5">
        <w:rPr>
          <w:rFonts w:cs="Times New Roman"/>
          <w:sz w:val="28"/>
          <w:szCs w:val="28"/>
        </w:rPr>
        <w:t xml:space="preserve">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2. </w:t>
      </w:r>
      <w:proofErr w:type="spellStart"/>
      <w:r w:rsidRPr="007C59F5">
        <w:rPr>
          <w:rFonts w:cs="Times New Roman"/>
          <w:sz w:val="28"/>
          <w:szCs w:val="28"/>
        </w:rPr>
        <w:t>Свирелин</w:t>
      </w:r>
      <w:proofErr w:type="spellEnd"/>
      <w:r w:rsidRPr="007C59F5">
        <w:rPr>
          <w:rFonts w:cs="Times New Roman"/>
          <w:sz w:val="28"/>
          <w:szCs w:val="28"/>
        </w:rPr>
        <w:t xml:space="preserve"> А., прот. Церковнославянский словарь (репринтные издания). </w:t>
      </w:r>
    </w:p>
    <w:p w:rsid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3. Фасмер М. Этимологический словарь - </w:t>
      </w:r>
      <w:hyperlink r:id="rId7" w:history="1">
        <w:r w:rsidRPr="00E35744">
          <w:rPr>
            <w:rStyle w:val="a5"/>
            <w:rFonts w:cs="Times New Roman"/>
            <w:sz w:val="28"/>
            <w:szCs w:val="28"/>
          </w:rPr>
          <w:t>http://vasmer.narod.ru/</w:t>
        </w:r>
      </w:hyperlink>
      <w:r w:rsidRPr="007C59F5">
        <w:rPr>
          <w:rFonts w:cs="Times New Roman"/>
          <w:sz w:val="28"/>
          <w:szCs w:val="28"/>
        </w:rPr>
        <w:t xml:space="preserve"> </w:t>
      </w:r>
    </w:p>
    <w:p w:rsidR="0095092E" w:rsidRPr="007C59F5" w:rsidRDefault="007C59F5" w:rsidP="005A16B2">
      <w:pPr>
        <w:pStyle w:val="a3"/>
        <w:spacing w:line="360" w:lineRule="auto"/>
        <w:ind w:left="284" w:hanging="284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>4. Черных П.Я. Историко-этимологический словарь современного русского языка- http://chernykh-etym.narod.ru/</w:t>
      </w:r>
    </w:p>
    <w:sectPr w:rsidR="0095092E" w:rsidRPr="007C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A24D84"/>
    <w:multiLevelType w:val="hybridMultilevel"/>
    <w:tmpl w:val="1A84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E5540"/>
    <w:multiLevelType w:val="hybridMultilevel"/>
    <w:tmpl w:val="899C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6856"/>
    <w:multiLevelType w:val="hybridMultilevel"/>
    <w:tmpl w:val="068A46D4"/>
    <w:lvl w:ilvl="0" w:tplc="C05C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7C705F"/>
    <w:multiLevelType w:val="hybridMultilevel"/>
    <w:tmpl w:val="8D4C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0A49CE"/>
    <w:rsid w:val="000B41AD"/>
    <w:rsid w:val="001A48E6"/>
    <w:rsid w:val="001B49E1"/>
    <w:rsid w:val="001F664D"/>
    <w:rsid w:val="00213C87"/>
    <w:rsid w:val="00221659"/>
    <w:rsid w:val="0025035D"/>
    <w:rsid w:val="00262262"/>
    <w:rsid w:val="0026419F"/>
    <w:rsid w:val="002A055D"/>
    <w:rsid w:val="002B008E"/>
    <w:rsid w:val="002B6141"/>
    <w:rsid w:val="003A3FB0"/>
    <w:rsid w:val="003C1571"/>
    <w:rsid w:val="004153A2"/>
    <w:rsid w:val="004B53D8"/>
    <w:rsid w:val="005A16B2"/>
    <w:rsid w:val="005F0EEC"/>
    <w:rsid w:val="006236AB"/>
    <w:rsid w:val="006270A4"/>
    <w:rsid w:val="006A0F1F"/>
    <w:rsid w:val="0070716F"/>
    <w:rsid w:val="0074584B"/>
    <w:rsid w:val="00764822"/>
    <w:rsid w:val="007A001B"/>
    <w:rsid w:val="007C287E"/>
    <w:rsid w:val="007C59F5"/>
    <w:rsid w:val="007E3F25"/>
    <w:rsid w:val="007E410F"/>
    <w:rsid w:val="00806943"/>
    <w:rsid w:val="0084788F"/>
    <w:rsid w:val="00854DA2"/>
    <w:rsid w:val="00893D87"/>
    <w:rsid w:val="009213D0"/>
    <w:rsid w:val="00932753"/>
    <w:rsid w:val="0095092E"/>
    <w:rsid w:val="00967310"/>
    <w:rsid w:val="009A00A3"/>
    <w:rsid w:val="009C37FB"/>
    <w:rsid w:val="009D5CEF"/>
    <w:rsid w:val="00A310F3"/>
    <w:rsid w:val="00A879C9"/>
    <w:rsid w:val="00AA05C6"/>
    <w:rsid w:val="00BD7ADB"/>
    <w:rsid w:val="00C5452F"/>
    <w:rsid w:val="00D223DC"/>
    <w:rsid w:val="00E45713"/>
    <w:rsid w:val="00E87F3F"/>
    <w:rsid w:val="00EA561C"/>
    <w:rsid w:val="00EA7737"/>
    <w:rsid w:val="00EC285C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smer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dict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7A5-5D81-416C-A286-D47995A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5</cp:revision>
  <dcterms:created xsi:type="dcterms:W3CDTF">2015-11-15T17:08:00Z</dcterms:created>
  <dcterms:modified xsi:type="dcterms:W3CDTF">2015-11-18T04:58:00Z</dcterms:modified>
</cp:coreProperties>
</file>